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01A58" w14:textId="77777777" w:rsidR="00F82601" w:rsidRDefault="00F82601" w:rsidP="00F82601">
      <w:pPr>
        <w:pStyle w:val="Heading1"/>
        <w:rPr>
          <w:rFonts w:cs="Arial"/>
          <w:sz w:val="24"/>
          <w:szCs w:val="24"/>
        </w:rPr>
      </w:pPr>
      <w:r w:rsidRPr="007C2408">
        <w:rPr>
          <w:rFonts w:cs="Arial"/>
          <w:sz w:val="24"/>
          <w:szCs w:val="24"/>
        </w:rPr>
        <w:t>UNILATERAL UNDERTAKING</w:t>
      </w:r>
    </w:p>
    <w:p w14:paraId="497F639B" w14:textId="77777777" w:rsidR="00F82601" w:rsidRPr="007C1CD9" w:rsidRDefault="00F82601" w:rsidP="00F82601"/>
    <w:p w14:paraId="371D0FA5" w14:textId="77777777" w:rsidR="00F82601" w:rsidRPr="003313B7" w:rsidRDefault="00F82601" w:rsidP="00F82601">
      <w:pPr>
        <w:pBdr>
          <w:bottom w:val="single" w:sz="4" w:space="1" w:color="auto"/>
        </w:pBdr>
        <w:tabs>
          <w:tab w:val="decimal" w:pos="720"/>
          <w:tab w:val="decimal" w:pos="1320"/>
        </w:tabs>
        <w:spacing w:beforeLines="160" w:before="384" w:afterLines="160" w:after="384" w:line="360" w:lineRule="auto"/>
        <w:rPr>
          <w:rFonts w:cs="Arial"/>
          <w:b/>
          <w:bCs/>
          <w:sz w:val="24"/>
          <w:szCs w:val="24"/>
        </w:rPr>
      </w:pPr>
      <w:r w:rsidRPr="003313B7">
        <w:rPr>
          <w:rFonts w:cs="Arial"/>
          <w:b/>
          <w:bCs/>
          <w:sz w:val="24"/>
          <w:szCs w:val="24"/>
        </w:rPr>
        <w:t>DATED</w:t>
      </w:r>
      <w:r>
        <w:rPr>
          <w:rFonts w:cs="Arial"/>
          <w:b/>
          <w:bCs/>
          <w:sz w:val="24"/>
          <w:szCs w:val="24"/>
        </w:rPr>
        <w:t xml:space="preserve">: </w:t>
      </w:r>
      <w:r w:rsidRPr="003313B7">
        <w:rPr>
          <w:rFonts w:cs="Arial"/>
          <w:b/>
          <w:bCs/>
          <w:sz w:val="24"/>
          <w:szCs w:val="24"/>
        </w:rPr>
        <w:t xml:space="preserve">                                                                                                                  </w:t>
      </w:r>
    </w:p>
    <w:p w14:paraId="70EDFAB7" w14:textId="77777777" w:rsidR="00F82601" w:rsidRPr="007C2408" w:rsidRDefault="00F82601" w:rsidP="00F82601">
      <w:pPr>
        <w:widowControl w:val="0"/>
        <w:rPr>
          <w:rFonts w:cs="Arial"/>
          <w:sz w:val="24"/>
          <w:szCs w:val="24"/>
        </w:rPr>
      </w:pPr>
    </w:p>
    <w:p w14:paraId="74B82D26" w14:textId="77777777" w:rsidR="00F82601" w:rsidRPr="007C2408" w:rsidRDefault="00F82601" w:rsidP="00F82601">
      <w:pPr>
        <w:widowControl w:val="0"/>
        <w:rPr>
          <w:rFonts w:cs="Arial"/>
          <w:sz w:val="24"/>
          <w:szCs w:val="24"/>
        </w:rPr>
      </w:pPr>
    </w:p>
    <w:p w14:paraId="58A8EF95" w14:textId="77777777" w:rsidR="00F82601" w:rsidRPr="004B51D6" w:rsidRDefault="00F82601" w:rsidP="00F82601">
      <w:pPr>
        <w:spacing w:before="160" w:after="160"/>
        <w:ind w:left="426"/>
        <w:rPr>
          <w:rFonts w:cs="Arial"/>
          <w:sz w:val="24"/>
          <w:szCs w:val="24"/>
        </w:rPr>
      </w:pPr>
      <w:r w:rsidRPr="004B51D6">
        <w:rPr>
          <w:rFonts w:cs="Arial"/>
          <w:b/>
          <w:sz w:val="24"/>
          <w:szCs w:val="24"/>
        </w:rPr>
        <w:t>NAME AND ADDRESS OF OWNER(S)</w:t>
      </w:r>
      <w:r w:rsidRPr="004B51D6">
        <w:rPr>
          <w:rFonts w:cs="Arial"/>
          <w:sz w:val="24"/>
          <w:szCs w:val="24"/>
        </w:rPr>
        <w:t>:</w:t>
      </w:r>
    </w:p>
    <w:p w14:paraId="63FC0CCE" w14:textId="77777777" w:rsidR="00F82601" w:rsidRPr="004B51D6" w:rsidRDefault="00F82601" w:rsidP="00F82601">
      <w:pPr>
        <w:ind w:left="567"/>
        <w:rPr>
          <w:rFonts w:cs="Arial"/>
          <w:sz w:val="24"/>
          <w:szCs w:val="24"/>
        </w:rPr>
      </w:pPr>
    </w:p>
    <w:p w14:paraId="57842755" w14:textId="77777777" w:rsidR="00F82601" w:rsidRPr="004B51D6" w:rsidRDefault="00F82601" w:rsidP="00F82601">
      <w:pPr>
        <w:jc w:val="center"/>
        <w:rPr>
          <w:rFonts w:cs="Arial"/>
          <w:b/>
          <w:sz w:val="24"/>
          <w:szCs w:val="24"/>
        </w:rPr>
      </w:pPr>
      <w:r w:rsidRPr="00C21B08">
        <w:rPr>
          <w:rFonts w:cs="Arial"/>
          <w:b/>
          <w:bCs/>
          <w:szCs w:val="24"/>
        </w:rPr>
        <w:t>[</w:t>
      </w:r>
      <w:r w:rsidRPr="00C21B08">
        <w:rPr>
          <w:rFonts w:cs="Arial"/>
          <w:b/>
          <w:bCs/>
          <w:szCs w:val="24"/>
          <w:highlight w:val="yellow"/>
        </w:rPr>
        <w:t>INSERT</w:t>
      </w:r>
      <w:r w:rsidRPr="00C21B08">
        <w:rPr>
          <w:rFonts w:cs="Arial"/>
          <w:b/>
          <w:bCs/>
          <w:szCs w:val="24"/>
        </w:rPr>
        <w:t>]</w:t>
      </w:r>
      <w:r w:rsidRPr="004B51D6">
        <w:rPr>
          <w:rFonts w:cs="Arial"/>
          <w:sz w:val="24"/>
          <w:szCs w:val="24"/>
        </w:rPr>
        <w:t xml:space="preserve">__________________________________________ </w:t>
      </w:r>
      <w:r w:rsidRPr="004B51D6">
        <w:rPr>
          <w:rFonts w:cs="Arial"/>
          <w:b/>
          <w:sz w:val="24"/>
          <w:szCs w:val="24"/>
        </w:rPr>
        <w:t>(“the Owner(s)”)</w:t>
      </w:r>
    </w:p>
    <w:p w14:paraId="03E5C252" w14:textId="77777777" w:rsidR="00F82601" w:rsidRPr="004B51D6" w:rsidRDefault="00F82601" w:rsidP="00F82601">
      <w:pPr>
        <w:spacing w:before="160" w:after="160"/>
        <w:jc w:val="center"/>
        <w:rPr>
          <w:rFonts w:cs="Arial"/>
          <w:sz w:val="24"/>
          <w:szCs w:val="24"/>
        </w:rPr>
      </w:pPr>
      <w:r w:rsidRPr="004B51D6">
        <w:rPr>
          <w:rFonts w:cs="Arial"/>
          <w:b/>
          <w:sz w:val="24"/>
          <w:szCs w:val="24"/>
        </w:rPr>
        <w:t>[and]</w:t>
      </w:r>
    </w:p>
    <w:p w14:paraId="205C807C" w14:textId="77777777" w:rsidR="00F82601" w:rsidRPr="004B51D6" w:rsidRDefault="00F82601" w:rsidP="00F82601">
      <w:pPr>
        <w:spacing w:before="160" w:after="160"/>
        <w:jc w:val="center"/>
        <w:rPr>
          <w:rFonts w:cs="Arial"/>
          <w:sz w:val="24"/>
          <w:szCs w:val="24"/>
        </w:rPr>
      </w:pPr>
      <w:r w:rsidRPr="00C21B08">
        <w:rPr>
          <w:rFonts w:cs="Arial"/>
          <w:b/>
          <w:bCs/>
          <w:szCs w:val="24"/>
        </w:rPr>
        <w:t>[</w:t>
      </w:r>
      <w:r w:rsidRPr="00C21B08">
        <w:rPr>
          <w:rFonts w:cs="Arial"/>
          <w:b/>
          <w:bCs/>
          <w:szCs w:val="24"/>
          <w:highlight w:val="yellow"/>
        </w:rPr>
        <w:t>INSERT</w:t>
      </w:r>
      <w:r w:rsidRPr="00C21B08">
        <w:rPr>
          <w:rFonts w:cs="Arial"/>
          <w:b/>
          <w:bCs/>
          <w:szCs w:val="24"/>
        </w:rPr>
        <w:t>]</w:t>
      </w:r>
      <w:r w:rsidRPr="004B51D6">
        <w:rPr>
          <w:rFonts w:cs="Arial"/>
          <w:b/>
          <w:sz w:val="24"/>
          <w:szCs w:val="24"/>
        </w:rPr>
        <w:t xml:space="preserve"> [ </w:t>
      </w:r>
      <w:r w:rsidRPr="004B51D6">
        <w:rPr>
          <w:rFonts w:cs="Arial"/>
          <w:sz w:val="24"/>
          <w:szCs w:val="24"/>
        </w:rPr>
        <w:t>___</w:t>
      </w:r>
      <w:r>
        <w:rPr>
          <w:rFonts w:cs="Arial"/>
          <w:sz w:val="24"/>
          <w:szCs w:val="24"/>
        </w:rPr>
        <w:t>____</w:t>
      </w:r>
      <w:r w:rsidRPr="004B51D6">
        <w:rPr>
          <w:rFonts w:cs="Arial"/>
          <w:sz w:val="24"/>
          <w:szCs w:val="24"/>
        </w:rPr>
        <w:t xml:space="preserve">________________________________ </w:t>
      </w:r>
      <w:r w:rsidRPr="004B51D6">
        <w:rPr>
          <w:rFonts w:cs="Arial"/>
          <w:b/>
          <w:sz w:val="24"/>
          <w:szCs w:val="24"/>
        </w:rPr>
        <w:t>(“the Mortgagee</w:t>
      </w:r>
      <w:proofErr w:type="gramStart"/>
      <w:r w:rsidRPr="004B51D6">
        <w:rPr>
          <w:rFonts w:cs="Arial"/>
          <w:b/>
          <w:sz w:val="24"/>
          <w:szCs w:val="24"/>
        </w:rPr>
        <w:t>”)*</w:t>
      </w:r>
      <w:proofErr w:type="gramEnd"/>
      <w:r w:rsidRPr="004B51D6">
        <w:rPr>
          <w:rFonts w:cs="Arial"/>
          <w:b/>
          <w:sz w:val="24"/>
          <w:szCs w:val="24"/>
        </w:rPr>
        <w:t xml:space="preserve"> ]</w:t>
      </w:r>
    </w:p>
    <w:p w14:paraId="17B9CD78" w14:textId="77777777" w:rsidR="00F82601" w:rsidRPr="004B51D6" w:rsidRDefault="00F82601" w:rsidP="00F82601">
      <w:pPr>
        <w:spacing w:before="160" w:after="160"/>
        <w:jc w:val="center"/>
        <w:rPr>
          <w:rFonts w:cs="Arial"/>
          <w:sz w:val="24"/>
          <w:szCs w:val="24"/>
        </w:rPr>
      </w:pPr>
      <w:r w:rsidRPr="004B51D6">
        <w:rPr>
          <w:rFonts w:cs="Arial"/>
          <w:b/>
          <w:sz w:val="24"/>
          <w:szCs w:val="24"/>
        </w:rPr>
        <w:t>[and]</w:t>
      </w:r>
    </w:p>
    <w:p w14:paraId="4E0C45D1" w14:textId="77777777" w:rsidR="00F82601" w:rsidRPr="004B51D6" w:rsidRDefault="00F82601" w:rsidP="00F82601">
      <w:pPr>
        <w:spacing w:before="160" w:after="160"/>
        <w:jc w:val="center"/>
        <w:rPr>
          <w:rFonts w:cs="Arial"/>
          <w:sz w:val="24"/>
          <w:szCs w:val="24"/>
        </w:rPr>
      </w:pPr>
      <w:r w:rsidRPr="00C21B08">
        <w:rPr>
          <w:rFonts w:cs="Arial"/>
          <w:b/>
          <w:bCs/>
          <w:szCs w:val="24"/>
        </w:rPr>
        <w:t>[</w:t>
      </w:r>
      <w:r w:rsidRPr="00C21B08">
        <w:rPr>
          <w:rFonts w:cs="Arial"/>
          <w:b/>
          <w:bCs/>
          <w:szCs w:val="24"/>
          <w:highlight w:val="yellow"/>
        </w:rPr>
        <w:t>INSERT</w:t>
      </w:r>
      <w:r w:rsidRPr="00C21B08">
        <w:rPr>
          <w:rFonts w:cs="Arial"/>
          <w:b/>
          <w:bCs/>
          <w:szCs w:val="24"/>
        </w:rPr>
        <w:t>]</w:t>
      </w:r>
      <w:r w:rsidRPr="004B51D6">
        <w:rPr>
          <w:rFonts w:cs="Arial"/>
          <w:b/>
          <w:sz w:val="24"/>
          <w:szCs w:val="24"/>
        </w:rPr>
        <w:t xml:space="preserve"> [ </w:t>
      </w:r>
      <w:r w:rsidRPr="004B51D6">
        <w:rPr>
          <w:rFonts w:cs="Arial"/>
          <w:sz w:val="24"/>
          <w:szCs w:val="24"/>
        </w:rPr>
        <w:t xml:space="preserve">_______________________________________ </w:t>
      </w:r>
      <w:r w:rsidRPr="004B51D6">
        <w:rPr>
          <w:rFonts w:cs="Arial"/>
          <w:b/>
          <w:sz w:val="24"/>
          <w:szCs w:val="24"/>
        </w:rPr>
        <w:t>(“the Developer</w:t>
      </w:r>
      <w:proofErr w:type="gramStart"/>
      <w:r w:rsidRPr="004B51D6">
        <w:rPr>
          <w:rFonts w:cs="Arial"/>
          <w:b/>
          <w:sz w:val="24"/>
          <w:szCs w:val="24"/>
        </w:rPr>
        <w:t>”)*</w:t>
      </w:r>
      <w:proofErr w:type="gramEnd"/>
      <w:r w:rsidRPr="004B51D6">
        <w:rPr>
          <w:rFonts w:cs="Arial"/>
          <w:b/>
          <w:sz w:val="24"/>
          <w:szCs w:val="24"/>
        </w:rPr>
        <w:t xml:space="preserve"> ]</w:t>
      </w:r>
    </w:p>
    <w:p w14:paraId="47DF38DE" w14:textId="77777777" w:rsidR="00F82601" w:rsidRDefault="00F82601" w:rsidP="00F82601">
      <w:pPr>
        <w:widowControl w:val="0"/>
        <w:jc w:val="center"/>
        <w:rPr>
          <w:rFonts w:cs="Arial"/>
          <w:bCs/>
          <w:sz w:val="24"/>
          <w:szCs w:val="24"/>
        </w:rPr>
      </w:pPr>
    </w:p>
    <w:p w14:paraId="57E67473" w14:textId="77777777" w:rsidR="00F82601" w:rsidRPr="007C2408" w:rsidRDefault="00F82601" w:rsidP="00F82601">
      <w:pPr>
        <w:widowControl w:val="0"/>
        <w:jc w:val="center"/>
        <w:rPr>
          <w:rFonts w:cs="Arial"/>
          <w:b/>
          <w:sz w:val="24"/>
          <w:szCs w:val="24"/>
        </w:rPr>
      </w:pPr>
      <w:r w:rsidRPr="007C2408">
        <w:rPr>
          <w:rFonts w:cs="Arial"/>
          <w:b/>
          <w:sz w:val="24"/>
          <w:szCs w:val="24"/>
        </w:rPr>
        <w:t>T</w:t>
      </w:r>
      <w:r>
        <w:rPr>
          <w:rFonts w:cs="Arial"/>
          <w:b/>
          <w:sz w:val="24"/>
          <w:szCs w:val="24"/>
        </w:rPr>
        <w:t>O</w:t>
      </w:r>
    </w:p>
    <w:p w14:paraId="3F0E40E3" w14:textId="77777777" w:rsidR="00F82601" w:rsidRPr="007C2408" w:rsidRDefault="00F82601" w:rsidP="00F82601">
      <w:pPr>
        <w:widowControl w:val="0"/>
        <w:rPr>
          <w:rFonts w:cs="Arial"/>
          <w:b/>
          <w:sz w:val="24"/>
          <w:szCs w:val="24"/>
        </w:rPr>
      </w:pPr>
    </w:p>
    <w:p w14:paraId="20DC0787" w14:textId="603E04FA" w:rsidR="00F82601" w:rsidRPr="007C2408" w:rsidRDefault="00F82601" w:rsidP="00F82601">
      <w:pPr>
        <w:autoSpaceDE w:val="0"/>
        <w:autoSpaceDN w:val="0"/>
        <w:adjustRightInd w:val="0"/>
        <w:spacing w:beforeLines="160" w:before="384" w:afterLines="160" w:after="384" w:line="360" w:lineRule="auto"/>
        <w:ind w:right="-1"/>
        <w:jc w:val="center"/>
        <w:rPr>
          <w:rFonts w:cs="Arial"/>
          <w:sz w:val="24"/>
          <w:szCs w:val="24"/>
        </w:rPr>
      </w:pPr>
      <w:r w:rsidRPr="007C2408">
        <w:rPr>
          <w:rFonts w:cs="Arial"/>
          <w:b/>
          <w:sz w:val="24"/>
          <w:szCs w:val="24"/>
        </w:rPr>
        <w:t>NEW FOREST NATIONAL PARK AUTHORITY</w:t>
      </w:r>
      <w:r w:rsidRPr="007C2408">
        <w:rPr>
          <w:rFonts w:cs="Arial"/>
          <w:b/>
          <w:sz w:val="24"/>
          <w:szCs w:val="24"/>
        </w:rPr>
        <w:br/>
      </w:r>
      <w:r w:rsidRPr="007C2408">
        <w:rPr>
          <w:rFonts w:cs="Arial"/>
          <w:bCs/>
          <w:sz w:val="24"/>
          <w:szCs w:val="24"/>
        </w:rPr>
        <w:t xml:space="preserve">of Town Hall, </w:t>
      </w:r>
      <w:r w:rsidRPr="007C2408">
        <w:rPr>
          <w:rFonts w:cs="Arial"/>
          <w:sz w:val="24"/>
          <w:szCs w:val="24"/>
        </w:rPr>
        <w:t>Avenue</w:t>
      </w:r>
      <w:r w:rsidRPr="007C2408">
        <w:rPr>
          <w:rFonts w:cs="Arial"/>
          <w:bCs/>
          <w:sz w:val="24"/>
          <w:szCs w:val="24"/>
        </w:rPr>
        <w:t xml:space="preserve"> Road, Lymington, SO41 9ZG</w:t>
      </w:r>
    </w:p>
    <w:p w14:paraId="34198F53" w14:textId="77777777" w:rsidR="00F82601" w:rsidRDefault="00F82601" w:rsidP="00F82601">
      <w:pPr>
        <w:rPr>
          <w:rFonts w:cs="Arial"/>
          <w:sz w:val="24"/>
          <w:szCs w:val="24"/>
        </w:rPr>
      </w:pPr>
    </w:p>
    <w:p w14:paraId="539C2F5B" w14:textId="77777777" w:rsidR="00F82601" w:rsidRPr="00A5565A" w:rsidRDefault="00F82601" w:rsidP="00F82601">
      <w:pPr>
        <w:spacing w:before="160" w:after="160"/>
        <w:jc w:val="center"/>
        <w:rPr>
          <w:rFonts w:cs="Arial"/>
          <w:sz w:val="24"/>
          <w:szCs w:val="24"/>
        </w:rPr>
      </w:pPr>
      <w:r w:rsidRPr="00A5565A">
        <w:rPr>
          <w:rFonts w:cs="Arial"/>
          <w:b/>
          <w:sz w:val="24"/>
          <w:szCs w:val="24"/>
        </w:rPr>
        <w:t>PLANNING OBLIGATION BY UNILATERAL UNDERTAKING</w:t>
      </w:r>
    </w:p>
    <w:p w14:paraId="29D1857C" w14:textId="77777777" w:rsidR="00F82601" w:rsidRPr="00A5565A" w:rsidRDefault="00F82601" w:rsidP="00F82601">
      <w:pPr>
        <w:spacing w:before="160" w:after="160"/>
        <w:jc w:val="center"/>
        <w:rPr>
          <w:rFonts w:cs="Arial"/>
          <w:sz w:val="24"/>
          <w:szCs w:val="24"/>
        </w:rPr>
      </w:pPr>
      <w:r w:rsidRPr="00A5565A">
        <w:rPr>
          <w:rFonts w:cs="Arial"/>
          <w:b/>
          <w:sz w:val="24"/>
          <w:szCs w:val="24"/>
        </w:rPr>
        <w:t>UNDER SECTION 106 OF THE TOWN &amp; COUNTRY PLANNING ACT 1990</w:t>
      </w:r>
    </w:p>
    <w:p w14:paraId="65FAAE33" w14:textId="77777777" w:rsidR="00F82601" w:rsidRPr="00A5565A" w:rsidRDefault="00F82601" w:rsidP="00F82601">
      <w:pPr>
        <w:spacing w:before="160" w:after="160"/>
        <w:rPr>
          <w:rFonts w:cs="Arial"/>
          <w:sz w:val="24"/>
          <w:szCs w:val="24"/>
        </w:rPr>
      </w:pPr>
    </w:p>
    <w:p w14:paraId="5CF9D7A8" w14:textId="77777777" w:rsidR="00F82601" w:rsidRPr="00A5565A" w:rsidRDefault="00F82601" w:rsidP="00F82601">
      <w:pPr>
        <w:spacing w:before="160" w:after="160"/>
        <w:jc w:val="center"/>
        <w:rPr>
          <w:rFonts w:cs="Arial"/>
          <w:sz w:val="24"/>
          <w:szCs w:val="24"/>
        </w:rPr>
      </w:pPr>
      <w:r w:rsidRPr="00A5565A">
        <w:rPr>
          <w:rFonts w:cs="Arial"/>
          <w:b/>
          <w:sz w:val="24"/>
          <w:szCs w:val="24"/>
        </w:rPr>
        <w:t>APPLICATION SITE ADDRESS</w:t>
      </w:r>
      <w:r w:rsidRPr="00A5565A">
        <w:rPr>
          <w:rFonts w:cs="Arial"/>
          <w:sz w:val="24"/>
          <w:szCs w:val="24"/>
        </w:rPr>
        <w:t xml:space="preserve">: </w:t>
      </w:r>
      <w:r w:rsidRPr="00C21B08">
        <w:rPr>
          <w:rFonts w:cs="Arial"/>
          <w:b/>
          <w:bCs/>
          <w:szCs w:val="24"/>
        </w:rPr>
        <w:t>[</w:t>
      </w:r>
      <w:r w:rsidRPr="00C21B08">
        <w:rPr>
          <w:rFonts w:cs="Arial"/>
          <w:b/>
          <w:bCs/>
          <w:szCs w:val="24"/>
          <w:highlight w:val="yellow"/>
        </w:rPr>
        <w:t>INSERT</w:t>
      </w:r>
      <w:r w:rsidRPr="00C21B08">
        <w:rPr>
          <w:rFonts w:cs="Arial"/>
          <w:b/>
          <w:bCs/>
          <w:szCs w:val="24"/>
        </w:rPr>
        <w:t>]</w:t>
      </w:r>
      <w:r w:rsidRPr="00A5565A">
        <w:rPr>
          <w:rFonts w:cs="Arial"/>
          <w:sz w:val="24"/>
          <w:szCs w:val="24"/>
        </w:rPr>
        <w:t>_______________________________</w:t>
      </w:r>
    </w:p>
    <w:p w14:paraId="77D32EE8" w14:textId="77777777" w:rsidR="00F82601" w:rsidRPr="00A5565A" w:rsidRDefault="00F82601" w:rsidP="00F82601">
      <w:pPr>
        <w:spacing w:before="160" w:after="160"/>
        <w:rPr>
          <w:rFonts w:cs="Arial"/>
          <w:sz w:val="24"/>
          <w:szCs w:val="24"/>
        </w:rPr>
      </w:pPr>
    </w:p>
    <w:p w14:paraId="7BBB632D" w14:textId="77777777" w:rsidR="00F82601" w:rsidRPr="00A5565A" w:rsidRDefault="00F82601" w:rsidP="00F82601">
      <w:pPr>
        <w:spacing w:before="160" w:after="160"/>
        <w:jc w:val="center"/>
        <w:rPr>
          <w:rFonts w:cs="Arial"/>
          <w:sz w:val="24"/>
          <w:szCs w:val="24"/>
        </w:rPr>
      </w:pPr>
      <w:r w:rsidRPr="00A5565A">
        <w:rPr>
          <w:rFonts w:cs="Arial"/>
          <w:b/>
          <w:sz w:val="24"/>
          <w:szCs w:val="24"/>
        </w:rPr>
        <w:t>LAND REGISTRY TITLE No</w:t>
      </w:r>
      <w:r w:rsidRPr="00A5565A">
        <w:rPr>
          <w:rFonts w:cs="Arial"/>
          <w:sz w:val="24"/>
          <w:szCs w:val="24"/>
        </w:rPr>
        <w:t>:</w:t>
      </w:r>
      <w:r w:rsidRPr="00EB0576">
        <w:rPr>
          <w:rFonts w:cs="Arial"/>
          <w:b/>
          <w:bCs/>
          <w:szCs w:val="24"/>
        </w:rPr>
        <w:t xml:space="preserve"> </w:t>
      </w:r>
      <w:r w:rsidRPr="00C21B08">
        <w:rPr>
          <w:rFonts w:cs="Arial"/>
          <w:b/>
          <w:bCs/>
          <w:szCs w:val="24"/>
        </w:rPr>
        <w:t>[</w:t>
      </w:r>
      <w:r w:rsidRPr="00C21B08">
        <w:rPr>
          <w:rFonts w:cs="Arial"/>
          <w:b/>
          <w:bCs/>
          <w:szCs w:val="24"/>
          <w:highlight w:val="yellow"/>
        </w:rPr>
        <w:t>INSERT</w:t>
      </w:r>
      <w:r w:rsidRPr="00C21B08">
        <w:rPr>
          <w:rFonts w:cs="Arial"/>
          <w:b/>
          <w:bCs/>
          <w:szCs w:val="24"/>
        </w:rPr>
        <w:t>]</w:t>
      </w:r>
      <w:r w:rsidRPr="00A5565A">
        <w:rPr>
          <w:rFonts w:cs="Arial"/>
          <w:sz w:val="24"/>
          <w:szCs w:val="24"/>
        </w:rPr>
        <w:t>____________________</w:t>
      </w:r>
    </w:p>
    <w:p w14:paraId="5ED8C0F0" w14:textId="77777777" w:rsidR="00F82601" w:rsidRPr="00A5565A" w:rsidRDefault="00F82601" w:rsidP="00F82601">
      <w:pPr>
        <w:spacing w:before="160" w:after="160"/>
        <w:rPr>
          <w:rFonts w:cs="Arial"/>
          <w:sz w:val="24"/>
          <w:szCs w:val="24"/>
        </w:rPr>
      </w:pPr>
    </w:p>
    <w:p w14:paraId="3C6EA050" w14:textId="77777777" w:rsidR="00F82601" w:rsidRPr="00A5565A" w:rsidRDefault="00F82601" w:rsidP="00F82601">
      <w:pPr>
        <w:spacing w:before="160" w:after="160"/>
        <w:jc w:val="center"/>
        <w:rPr>
          <w:rFonts w:cs="Arial"/>
          <w:sz w:val="24"/>
          <w:szCs w:val="24"/>
        </w:rPr>
      </w:pPr>
      <w:r w:rsidRPr="00A5565A">
        <w:rPr>
          <w:rFonts w:cs="Arial"/>
          <w:b/>
          <w:sz w:val="24"/>
          <w:szCs w:val="24"/>
        </w:rPr>
        <w:t>PLANNING APPLICATION No</w:t>
      </w:r>
      <w:r w:rsidRPr="00A5565A">
        <w:rPr>
          <w:rFonts w:cs="Arial"/>
          <w:sz w:val="24"/>
          <w:szCs w:val="24"/>
        </w:rPr>
        <w:t xml:space="preserve">: </w:t>
      </w:r>
      <w:r w:rsidRPr="00C21B08">
        <w:rPr>
          <w:rFonts w:cs="Arial"/>
          <w:b/>
          <w:bCs/>
          <w:szCs w:val="24"/>
        </w:rPr>
        <w:t>[</w:t>
      </w:r>
      <w:r w:rsidRPr="00C21B08">
        <w:rPr>
          <w:rFonts w:cs="Arial"/>
          <w:b/>
          <w:bCs/>
          <w:szCs w:val="24"/>
          <w:highlight w:val="yellow"/>
        </w:rPr>
        <w:t>INSERT</w:t>
      </w:r>
      <w:r w:rsidRPr="00C21B08">
        <w:rPr>
          <w:rFonts w:cs="Arial"/>
          <w:b/>
          <w:bCs/>
          <w:szCs w:val="24"/>
        </w:rPr>
        <w:t>]</w:t>
      </w:r>
      <w:r w:rsidRPr="00A5565A">
        <w:rPr>
          <w:rFonts w:cs="Arial"/>
          <w:sz w:val="24"/>
          <w:szCs w:val="24"/>
        </w:rPr>
        <w:t>__________________</w:t>
      </w:r>
    </w:p>
    <w:p w14:paraId="124777F8" w14:textId="77777777" w:rsidR="00E766EF" w:rsidRDefault="00E766EF" w:rsidP="00F82601">
      <w:pPr>
        <w:rPr>
          <w:rFonts w:cs="Arial"/>
          <w:sz w:val="24"/>
          <w:szCs w:val="24"/>
        </w:rPr>
      </w:pPr>
    </w:p>
    <w:p w14:paraId="54C6F7C6" w14:textId="73294BA2" w:rsidR="0029138B" w:rsidRPr="00C21B08" w:rsidRDefault="0029138B" w:rsidP="003F054B">
      <w:pPr>
        <w:jc w:val="center"/>
        <w:rPr>
          <w:rFonts w:cs="Arial"/>
          <w:sz w:val="24"/>
          <w:szCs w:val="24"/>
        </w:rPr>
      </w:pPr>
      <w:r w:rsidRPr="00C21B08">
        <w:rPr>
          <w:rFonts w:cs="Arial"/>
          <w:sz w:val="24"/>
          <w:szCs w:val="24"/>
        </w:rPr>
        <w:br w:type="page"/>
      </w:r>
    </w:p>
    <w:p w14:paraId="426D098B" w14:textId="77777777" w:rsidR="006B1601" w:rsidRPr="00C21B08" w:rsidRDefault="006B1601" w:rsidP="00241A57">
      <w:pPr>
        <w:jc w:val="center"/>
        <w:rPr>
          <w:rFonts w:cs="Arial"/>
          <w:sz w:val="24"/>
          <w:szCs w:val="24"/>
        </w:rPr>
      </w:pPr>
    </w:p>
    <w:p w14:paraId="721FB582" w14:textId="7C29B4B2" w:rsidR="00E44044" w:rsidRPr="00C21B08" w:rsidRDefault="00E44044" w:rsidP="00E44044">
      <w:pPr>
        <w:spacing w:line="360" w:lineRule="auto"/>
        <w:rPr>
          <w:rFonts w:cs="Arial"/>
          <w:sz w:val="24"/>
          <w:szCs w:val="24"/>
        </w:rPr>
      </w:pPr>
      <w:r w:rsidRPr="00C21B08">
        <w:rPr>
          <w:rFonts w:cs="Arial"/>
          <w:b/>
          <w:sz w:val="24"/>
          <w:szCs w:val="24"/>
        </w:rPr>
        <w:t>THIS DEED</w:t>
      </w:r>
      <w:r w:rsidRPr="00C21B08">
        <w:rPr>
          <w:rFonts w:cs="Arial"/>
          <w:sz w:val="24"/>
          <w:szCs w:val="24"/>
        </w:rPr>
        <w:t xml:space="preserve"> is made the                            day of                    </w:t>
      </w:r>
      <w:r w:rsidRPr="00C21B08">
        <w:rPr>
          <w:rFonts w:cs="Arial"/>
          <w:sz w:val="24"/>
          <w:szCs w:val="24"/>
        </w:rPr>
        <w:tab/>
      </w:r>
      <w:r w:rsidRPr="00C21B08">
        <w:rPr>
          <w:rFonts w:cs="Arial"/>
          <w:sz w:val="24"/>
          <w:szCs w:val="24"/>
        </w:rPr>
        <w:tab/>
        <w:t xml:space="preserve">             202</w:t>
      </w:r>
      <w:proofErr w:type="gramStart"/>
      <w:r w:rsidR="00924CEA" w:rsidRPr="00DD16FA">
        <w:rPr>
          <w:rFonts w:cs="Arial"/>
          <w:sz w:val="24"/>
          <w:szCs w:val="24"/>
          <w:highlight w:val="yellow"/>
        </w:rPr>
        <w:t>[</w:t>
      </w:r>
      <w:r w:rsidR="001C2632" w:rsidRPr="00DD16FA">
        <w:rPr>
          <w:rFonts w:cs="Arial"/>
          <w:sz w:val="24"/>
          <w:szCs w:val="24"/>
          <w:highlight w:val="yellow"/>
        </w:rPr>
        <w:t xml:space="preserve"> </w:t>
      </w:r>
      <w:r w:rsidR="00924CEA" w:rsidRPr="00DD16FA">
        <w:rPr>
          <w:rFonts w:cs="Arial"/>
          <w:sz w:val="24"/>
          <w:szCs w:val="24"/>
          <w:highlight w:val="yellow"/>
        </w:rPr>
        <w:t>]</w:t>
      </w:r>
      <w:proofErr w:type="gramEnd"/>
    </w:p>
    <w:p w14:paraId="515F99BD" w14:textId="38A1214F" w:rsidR="00591DDB" w:rsidRPr="00C21B08" w:rsidRDefault="00591DDB" w:rsidP="00591DDB">
      <w:pPr>
        <w:spacing w:beforeLines="160" w:before="384" w:afterLines="160" w:after="384" w:line="360" w:lineRule="auto"/>
        <w:rPr>
          <w:rFonts w:cs="Arial"/>
          <w:bCs/>
          <w:sz w:val="24"/>
          <w:szCs w:val="24"/>
          <w:highlight w:val="yellow"/>
        </w:rPr>
      </w:pPr>
      <w:r w:rsidRPr="00C21B08">
        <w:rPr>
          <w:rFonts w:cs="Arial"/>
          <w:b/>
          <w:sz w:val="24"/>
          <w:szCs w:val="24"/>
        </w:rPr>
        <w:t xml:space="preserve">THIS PLANNING OBLIGATION BY UNILATERAL UNDERTAKING is given to the NEW FOREST NATIONAL PARK AUTHORITY </w:t>
      </w:r>
    </w:p>
    <w:p w14:paraId="0831619E" w14:textId="279DBE5E" w:rsidR="00966414" w:rsidRPr="00C21B08" w:rsidRDefault="00A31EA3" w:rsidP="00C96C57">
      <w:pPr>
        <w:spacing w:line="360" w:lineRule="auto"/>
        <w:rPr>
          <w:rFonts w:cs="Arial"/>
          <w:b/>
          <w:sz w:val="24"/>
          <w:szCs w:val="24"/>
        </w:rPr>
      </w:pPr>
      <w:r w:rsidRPr="00C21B08">
        <w:rPr>
          <w:rFonts w:cs="Arial"/>
          <w:b/>
          <w:sz w:val="24"/>
          <w:szCs w:val="24"/>
        </w:rPr>
        <w:t>B</w:t>
      </w:r>
      <w:r w:rsidR="00E44044" w:rsidRPr="00C21B08">
        <w:rPr>
          <w:rFonts w:cs="Arial"/>
          <w:b/>
          <w:sz w:val="24"/>
          <w:szCs w:val="24"/>
        </w:rPr>
        <w:t>Y</w:t>
      </w:r>
      <w:r w:rsidRPr="00C21B08">
        <w:rPr>
          <w:rFonts w:cs="Arial"/>
          <w:b/>
          <w:sz w:val="24"/>
          <w:szCs w:val="24"/>
        </w:rPr>
        <w:t>:</w:t>
      </w:r>
    </w:p>
    <w:p w14:paraId="5072E72B" w14:textId="77777777" w:rsidR="00C96C57" w:rsidRPr="00C21B08" w:rsidRDefault="00C96C57" w:rsidP="00C96C57">
      <w:pPr>
        <w:spacing w:line="360" w:lineRule="auto"/>
        <w:rPr>
          <w:rFonts w:cs="Arial"/>
          <w:b/>
          <w:sz w:val="24"/>
          <w:szCs w:val="24"/>
        </w:rPr>
      </w:pPr>
    </w:p>
    <w:p w14:paraId="01783A3E" w14:textId="4248D415" w:rsidR="00584140" w:rsidRPr="00C21B08" w:rsidRDefault="00B05277" w:rsidP="00B05277">
      <w:pPr>
        <w:pStyle w:val="Parties"/>
        <w:rPr>
          <w:rFonts w:cs="Arial"/>
          <w:b/>
          <w:bCs/>
          <w:szCs w:val="24"/>
        </w:rPr>
      </w:pPr>
      <w:r w:rsidRPr="00C21B08">
        <w:rPr>
          <w:rFonts w:cs="Arial"/>
          <w:b/>
          <w:bCs/>
          <w:szCs w:val="24"/>
        </w:rPr>
        <w:t>[</w:t>
      </w:r>
      <w:r w:rsidRPr="00C21B08">
        <w:rPr>
          <w:rFonts w:cs="Arial"/>
          <w:b/>
          <w:bCs/>
          <w:szCs w:val="24"/>
          <w:highlight w:val="yellow"/>
        </w:rPr>
        <w:t>INSERT</w:t>
      </w:r>
      <w:r w:rsidRPr="00C21B08">
        <w:rPr>
          <w:rFonts w:cs="Arial"/>
          <w:b/>
          <w:bCs/>
          <w:szCs w:val="24"/>
        </w:rPr>
        <w:t>]</w:t>
      </w:r>
      <w:r w:rsidR="00731B81" w:rsidRPr="00C21B08">
        <w:rPr>
          <w:rFonts w:cs="Arial"/>
          <w:b/>
          <w:bCs/>
          <w:szCs w:val="24"/>
        </w:rPr>
        <w:t xml:space="preserve"> (the ‘Owner’)</w:t>
      </w:r>
      <w:r w:rsidR="00E44044" w:rsidRPr="00C21B08">
        <w:rPr>
          <w:rFonts w:cs="Arial"/>
          <w:b/>
          <w:bCs/>
          <w:szCs w:val="24"/>
        </w:rPr>
        <w:t>; and</w:t>
      </w:r>
    </w:p>
    <w:p w14:paraId="514E19AD" w14:textId="2EDC1DA8" w:rsidR="003E2204" w:rsidRPr="00C21B08" w:rsidRDefault="003E2204" w:rsidP="003E2204">
      <w:pPr>
        <w:pStyle w:val="Parties"/>
        <w:rPr>
          <w:rFonts w:cs="Arial"/>
          <w:b/>
          <w:bCs/>
          <w:szCs w:val="24"/>
        </w:rPr>
      </w:pPr>
      <w:r w:rsidRPr="00C21B08">
        <w:rPr>
          <w:rFonts w:cs="Arial"/>
          <w:b/>
          <w:bCs/>
          <w:szCs w:val="24"/>
        </w:rPr>
        <w:t>[</w:t>
      </w:r>
      <w:r w:rsidRPr="00C21B08">
        <w:rPr>
          <w:rFonts w:cs="Arial"/>
          <w:b/>
          <w:bCs/>
          <w:szCs w:val="24"/>
          <w:highlight w:val="yellow"/>
        </w:rPr>
        <w:t>INSERT</w:t>
      </w:r>
      <w:r w:rsidRPr="00C21B08">
        <w:rPr>
          <w:rFonts w:cs="Arial"/>
          <w:b/>
          <w:bCs/>
          <w:szCs w:val="24"/>
        </w:rPr>
        <w:t>]</w:t>
      </w:r>
      <w:r w:rsidR="00731B81" w:rsidRPr="00C21B08">
        <w:rPr>
          <w:rFonts w:cs="Arial"/>
          <w:b/>
          <w:bCs/>
          <w:szCs w:val="24"/>
        </w:rPr>
        <w:t xml:space="preserve"> (the ‘Developer’)</w:t>
      </w:r>
      <w:r w:rsidR="00E44044" w:rsidRPr="00C21B08">
        <w:rPr>
          <w:rFonts w:cs="Arial"/>
          <w:b/>
          <w:bCs/>
          <w:szCs w:val="24"/>
        </w:rPr>
        <w:t>; and</w:t>
      </w:r>
    </w:p>
    <w:p w14:paraId="3C3BCFEC" w14:textId="735A1B8E" w:rsidR="003E2204" w:rsidRPr="00C21B08" w:rsidRDefault="003E2204" w:rsidP="003E2204">
      <w:pPr>
        <w:pStyle w:val="Parties"/>
        <w:rPr>
          <w:rFonts w:cs="Arial"/>
          <w:b/>
          <w:bCs/>
          <w:szCs w:val="24"/>
        </w:rPr>
      </w:pPr>
      <w:r w:rsidRPr="00C21B08">
        <w:rPr>
          <w:rFonts w:cs="Arial"/>
          <w:b/>
          <w:bCs/>
          <w:szCs w:val="24"/>
        </w:rPr>
        <w:t>[</w:t>
      </w:r>
      <w:r w:rsidRPr="00C21B08">
        <w:rPr>
          <w:rFonts w:cs="Arial"/>
          <w:b/>
          <w:bCs/>
          <w:szCs w:val="24"/>
          <w:highlight w:val="yellow"/>
        </w:rPr>
        <w:t>INSERT</w:t>
      </w:r>
      <w:r w:rsidRPr="00C21B08">
        <w:rPr>
          <w:rFonts w:cs="Arial"/>
          <w:b/>
          <w:bCs/>
          <w:szCs w:val="24"/>
        </w:rPr>
        <w:t>]</w:t>
      </w:r>
      <w:r w:rsidR="00731B81" w:rsidRPr="00C21B08">
        <w:rPr>
          <w:rFonts w:cs="Arial"/>
          <w:b/>
          <w:bCs/>
          <w:szCs w:val="24"/>
        </w:rPr>
        <w:t xml:space="preserve"> (the ‘Chargee’)</w:t>
      </w:r>
    </w:p>
    <w:p w14:paraId="38C836DE" w14:textId="77777777" w:rsidR="00731B81" w:rsidRPr="00C21B08" w:rsidRDefault="00731B81" w:rsidP="00C96C57">
      <w:pPr>
        <w:pStyle w:val="Heading3"/>
        <w:rPr>
          <w:rFonts w:cs="Arial"/>
          <w:sz w:val="24"/>
          <w:szCs w:val="24"/>
        </w:rPr>
      </w:pPr>
    </w:p>
    <w:p w14:paraId="2A8FBB4F" w14:textId="33E5B86E" w:rsidR="00966414" w:rsidRPr="00C21B08" w:rsidRDefault="00A31EA3" w:rsidP="00C96C57">
      <w:pPr>
        <w:pStyle w:val="Heading3"/>
        <w:rPr>
          <w:rFonts w:cs="Arial"/>
          <w:sz w:val="24"/>
          <w:szCs w:val="24"/>
        </w:rPr>
      </w:pPr>
      <w:r w:rsidRPr="00C21B08">
        <w:rPr>
          <w:rFonts w:cs="Arial"/>
          <w:sz w:val="24"/>
          <w:szCs w:val="24"/>
        </w:rPr>
        <w:t>WHEREAS:</w:t>
      </w:r>
    </w:p>
    <w:p w14:paraId="671199D7" w14:textId="77777777" w:rsidR="00966414" w:rsidRPr="00C21B08" w:rsidRDefault="00966414" w:rsidP="00C96C57">
      <w:pPr>
        <w:spacing w:line="360" w:lineRule="auto"/>
        <w:rPr>
          <w:rFonts w:cs="Arial"/>
          <w:sz w:val="24"/>
          <w:szCs w:val="24"/>
        </w:rPr>
      </w:pPr>
    </w:p>
    <w:p w14:paraId="2947CCA3" w14:textId="76FA2D41" w:rsidR="00966414" w:rsidRPr="00C21B08" w:rsidRDefault="00A31EA3" w:rsidP="008810D2">
      <w:pPr>
        <w:numPr>
          <w:ilvl w:val="0"/>
          <w:numId w:val="3"/>
        </w:numPr>
        <w:tabs>
          <w:tab w:val="left" w:pos="-180"/>
          <w:tab w:val="left" w:pos="851"/>
        </w:tabs>
        <w:spacing w:line="360" w:lineRule="auto"/>
        <w:ind w:left="851" w:hanging="851"/>
        <w:jc w:val="both"/>
        <w:rPr>
          <w:rFonts w:cs="Arial"/>
          <w:sz w:val="24"/>
          <w:szCs w:val="24"/>
        </w:rPr>
      </w:pPr>
      <w:r w:rsidRPr="00C21B08">
        <w:rPr>
          <w:rFonts w:cs="Arial"/>
          <w:sz w:val="24"/>
          <w:szCs w:val="24"/>
        </w:rPr>
        <w:t>Words</w:t>
      </w:r>
      <w:r w:rsidR="00C4354E" w:rsidRPr="00C21B08">
        <w:rPr>
          <w:rFonts w:cs="Arial"/>
          <w:sz w:val="24"/>
          <w:szCs w:val="24"/>
        </w:rPr>
        <w:t>,</w:t>
      </w:r>
      <w:r w:rsidRPr="00C21B08">
        <w:rPr>
          <w:rFonts w:cs="Arial"/>
          <w:sz w:val="24"/>
          <w:szCs w:val="24"/>
        </w:rPr>
        <w:t xml:space="preserve"> definitions and phrases appearing in these recitals have the meanings ascribed to them in clause 1 of this </w:t>
      </w:r>
      <w:r w:rsidR="00595306" w:rsidRPr="00C21B08">
        <w:rPr>
          <w:rFonts w:cs="Arial"/>
          <w:sz w:val="24"/>
          <w:szCs w:val="24"/>
        </w:rPr>
        <w:t>Deed</w:t>
      </w:r>
      <w:r w:rsidR="00425B8F" w:rsidRPr="00C21B08">
        <w:rPr>
          <w:rFonts w:cs="Arial"/>
          <w:sz w:val="24"/>
          <w:szCs w:val="24"/>
        </w:rPr>
        <w:t>.</w:t>
      </w:r>
    </w:p>
    <w:p w14:paraId="42824289" w14:textId="77777777" w:rsidR="00966414" w:rsidRPr="00C21B08" w:rsidRDefault="00966414" w:rsidP="008C6B2D">
      <w:pPr>
        <w:tabs>
          <w:tab w:val="left" w:pos="-180"/>
          <w:tab w:val="left" w:pos="851"/>
        </w:tabs>
        <w:spacing w:line="360" w:lineRule="auto"/>
        <w:ind w:left="851" w:hanging="851"/>
        <w:rPr>
          <w:rFonts w:cs="Arial"/>
          <w:sz w:val="24"/>
          <w:szCs w:val="24"/>
        </w:rPr>
      </w:pPr>
    </w:p>
    <w:p w14:paraId="65A6966A" w14:textId="40993D0A" w:rsidR="00B87323" w:rsidRPr="00C21B08" w:rsidRDefault="00B87323" w:rsidP="008810D2">
      <w:pPr>
        <w:numPr>
          <w:ilvl w:val="0"/>
          <w:numId w:val="3"/>
        </w:numPr>
        <w:tabs>
          <w:tab w:val="left" w:pos="-180"/>
          <w:tab w:val="left" w:pos="851"/>
        </w:tabs>
        <w:spacing w:line="360" w:lineRule="auto"/>
        <w:ind w:left="851" w:hanging="851"/>
        <w:jc w:val="both"/>
        <w:rPr>
          <w:rFonts w:cs="Arial"/>
          <w:sz w:val="24"/>
          <w:szCs w:val="24"/>
        </w:rPr>
      </w:pPr>
      <w:r w:rsidRPr="00C21B08">
        <w:rPr>
          <w:rFonts w:cs="Arial"/>
          <w:sz w:val="24"/>
          <w:szCs w:val="24"/>
        </w:rPr>
        <w:t xml:space="preserve">The </w:t>
      </w:r>
      <w:r w:rsidR="00595306" w:rsidRPr="00C21B08">
        <w:rPr>
          <w:rFonts w:cs="Arial"/>
          <w:sz w:val="24"/>
          <w:szCs w:val="24"/>
        </w:rPr>
        <w:t xml:space="preserve">New Forest National Park </w:t>
      </w:r>
      <w:r w:rsidRPr="00C21B08">
        <w:rPr>
          <w:rFonts w:cs="Arial"/>
          <w:sz w:val="24"/>
          <w:szCs w:val="24"/>
        </w:rPr>
        <w:t xml:space="preserve">Authority </w:t>
      </w:r>
      <w:r w:rsidR="00C01EDD" w:rsidRPr="00C21B08">
        <w:rPr>
          <w:rFonts w:cs="Arial"/>
          <w:sz w:val="24"/>
          <w:szCs w:val="24"/>
        </w:rPr>
        <w:t xml:space="preserve">(the ‘Authority’) </w:t>
      </w:r>
      <w:r w:rsidRPr="00C21B08">
        <w:rPr>
          <w:rFonts w:cs="Arial"/>
          <w:sz w:val="24"/>
          <w:szCs w:val="24"/>
        </w:rPr>
        <w:t>is the local planning authority for the purposes of the</w:t>
      </w:r>
      <w:r w:rsidR="00EA5029" w:rsidRPr="00C21B08">
        <w:rPr>
          <w:rFonts w:cs="Arial"/>
          <w:sz w:val="24"/>
          <w:szCs w:val="24"/>
        </w:rPr>
        <w:t xml:space="preserve"> 1990</w:t>
      </w:r>
      <w:r w:rsidRPr="00C21B08">
        <w:rPr>
          <w:rFonts w:cs="Arial"/>
          <w:sz w:val="24"/>
          <w:szCs w:val="24"/>
        </w:rPr>
        <w:t xml:space="preserve"> Act for the area in which the </w:t>
      </w:r>
      <w:r w:rsidR="00595306" w:rsidRPr="00C21B08">
        <w:rPr>
          <w:rFonts w:cs="Arial"/>
          <w:sz w:val="24"/>
          <w:szCs w:val="24"/>
        </w:rPr>
        <w:t>Land</w:t>
      </w:r>
      <w:r w:rsidRPr="00C21B08">
        <w:rPr>
          <w:rFonts w:cs="Arial"/>
          <w:sz w:val="24"/>
          <w:szCs w:val="24"/>
        </w:rPr>
        <w:t xml:space="preserve"> is situated</w:t>
      </w:r>
      <w:r w:rsidR="00425B8F" w:rsidRPr="00C21B08">
        <w:rPr>
          <w:rFonts w:cs="Arial"/>
          <w:sz w:val="24"/>
          <w:szCs w:val="24"/>
        </w:rPr>
        <w:t>.</w:t>
      </w:r>
    </w:p>
    <w:p w14:paraId="50F0C086" w14:textId="77777777" w:rsidR="00425B8F" w:rsidRPr="00C21B08" w:rsidRDefault="00425B8F" w:rsidP="00425B8F">
      <w:pPr>
        <w:tabs>
          <w:tab w:val="left" w:pos="-180"/>
          <w:tab w:val="left" w:pos="851"/>
        </w:tabs>
        <w:spacing w:line="360" w:lineRule="auto"/>
        <w:ind w:left="851"/>
        <w:jc w:val="both"/>
        <w:rPr>
          <w:rFonts w:cs="Arial"/>
          <w:sz w:val="24"/>
          <w:szCs w:val="24"/>
        </w:rPr>
      </w:pPr>
    </w:p>
    <w:p w14:paraId="1A3F59E3" w14:textId="0B1A7BB6" w:rsidR="00966414" w:rsidRPr="00C21B08" w:rsidRDefault="00A31EA3" w:rsidP="008810D2">
      <w:pPr>
        <w:numPr>
          <w:ilvl w:val="0"/>
          <w:numId w:val="3"/>
        </w:numPr>
        <w:tabs>
          <w:tab w:val="left" w:pos="-180"/>
          <w:tab w:val="left" w:pos="851"/>
        </w:tabs>
        <w:spacing w:line="360" w:lineRule="auto"/>
        <w:ind w:left="851" w:hanging="851"/>
        <w:jc w:val="both"/>
        <w:rPr>
          <w:rFonts w:cs="Arial"/>
          <w:sz w:val="24"/>
          <w:szCs w:val="24"/>
        </w:rPr>
      </w:pPr>
      <w:r w:rsidRPr="00C21B08">
        <w:rPr>
          <w:rFonts w:cs="Arial"/>
          <w:sz w:val="24"/>
          <w:szCs w:val="24"/>
        </w:rPr>
        <w:t>The Owner</w:t>
      </w:r>
      <w:r w:rsidR="00BC4EB1" w:rsidRPr="00C21B08">
        <w:rPr>
          <w:rFonts w:cs="Arial"/>
          <w:sz w:val="24"/>
          <w:szCs w:val="24"/>
        </w:rPr>
        <w:t>[s]</w:t>
      </w:r>
      <w:r w:rsidRPr="00C21B08">
        <w:rPr>
          <w:rFonts w:cs="Arial"/>
          <w:sz w:val="24"/>
          <w:szCs w:val="24"/>
        </w:rPr>
        <w:t xml:space="preserve"> </w:t>
      </w:r>
      <w:r w:rsidR="00BC4EB1" w:rsidRPr="00C21B08">
        <w:rPr>
          <w:rFonts w:cs="Arial"/>
          <w:sz w:val="24"/>
          <w:szCs w:val="24"/>
        </w:rPr>
        <w:t>[</w:t>
      </w:r>
      <w:r w:rsidRPr="00C21B08">
        <w:rPr>
          <w:rFonts w:cs="Arial"/>
          <w:sz w:val="24"/>
          <w:szCs w:val="24"/>
        </w:rPr>
        <w:t>is</w:t>
      </w:r>
      <w:r w:rsidR="00BC4EB1" w:rsidRPr="00C21B08">
        <w:rPr>
          <w:rFonts w:cs="Arial"/>
          <w:sz w:val="24"/>
          <w:szCs w:val="24"/>
        </w:rPr>
        <w:t>/are]</w:t>
      </w:r>
      <w:r w:rsidRPr="00C21B08">
        <w:rPr>
          <w:rFonts w:cs="Arial"/>
          <w:sz w:val="24"/>
          <w:szCs w:val="24"/>
        </w:rPr>
        <w:t xml:space="preserve"> the registered proprietor</w:t>
      </w:r>
      <w:r w:rsidR="00BC4EB1" w:rsidRPr="00C21B08">
        <w:rPr>
          <w:rFonts w:cs="Arial"/>
          <w:sz w:val="24"/>
          <w:szCs w:val="24"/>
        </w:rPr>
        <w:t>[s]</w:t>
      </w:r>
      <w:r w:rsidRPr="00C21B08">
        <w:rPr>
          <w:rFonts w:cs="Arial"/>
          <w:sz w:val="24"/>
          <w:szCs w:val="24"/>
        </w:rPr>
        <w:t xml:space="preserve"> with freehold title absolute of the </w:t>
      </w:r>
      <w:r w:rsidR="00595306" w:rsidRPr="00C21B08">
        <w:rPr>
          <w:rFonts w:cs="Arial"/>
          <w:sz w:val="24"/>
          <w:szCs w:val="24"/>
        </w:rPr>
        <w:t>Land</w:t>
      </w:r>
      <w:r w:rsidR="00A62E71" w:rsidRPr="00C21B08">
        <w:rPr>
          <w:rFonts w:cs="Arial"/>
          <w:sz w:val="24"/>
          <w:szCs w:val="24"/>
        </w:rPr>
        <w:t xml:space="preserve"> </w:t>
      </w:r>
      <w:r w:rsidRPr="00C21B08">
        <w:rPr>
          <w:rFonts w:cs="Arial"/>
          <w:sz w:val="24"/>
          <w:szCs w:val="24"/>
        </w:rPr>
        <w:t xml:space="preserve">under </w:t>
      </w:r>
      <w:r w:rsidR="00B77D16" w:rsidRPr="00C21B08">
        <w:rPr>
          <w:rFonts w:cs="Arial"/>
          <w:sz w:val="24"/>
          <w:szCs w:val="24"/>
        </w:rPr>
        <w:t>the T</w:t>
      </w:r>
      <w:r w:rsidRPr="00C21B08">
        <w:rPr>
          <w:rFonts w:cs="Arial"/>
          <w:sz w:val="24"/>
          <w:szCs w:val="24"/>
        </w:rPr>
        <w:t xml:space="preserve">itle </w:t>
      </w:r>
      <w:r w:rsidR="00B77D16" w:rsidRPr="00C21B08">
        <w:rPr>
          <w:rFonts w:cs="Arial"/>
          <w:sz w:val="24"/>
          <w:szCs w:val="24"/>
        </w:rPr>
        <w:t>N</w:t>
      </w:r>
      <w:r w:rsidRPr="00C21B08">
        <w:rPr>
          <w:rFonts w:cs="Arial"/>
          <w:sz w:val="24"/>
          <w:szCs w:val="24"/>
        </w:rPr>
        <w:t>umber</w:t>
      </w:r>
      <w:r w:rsidR="00B77D16" w:rsidRPr="00C21B08">
        <w:rPr>
          <w:rFonts w:cs="Arial"/>
          <w:sz w:val="24"/>
          <w:szCs w:val="24"/>
        </w:rPr>
        <w:t xml:space="preserve"> </w:t>
      </w:r>
      <w:r w:rsidR="00CD1C40" w:rsidRPr="00C21B08">
        <w:rPr>
          <w:rFonts w:cs="Arial"/>
          <w:sz w:val="24"/>
          <w:szCs w:val="24"/>
        </w:rPr>
        <w:t>[</w:t>
      </w:r>
      <w:r w:rsidR="00B77D16" w:rsidRPr="00C21B08">
        <w:rPr>
          <w:rFonts w:cs="Arial"/>
          <w:sz w:val="24"/>
          <w:szCs w:val="24"/>
        </w:rPr>
        <w:t>and</w:t>
      </w:r>
      <w:r w:rsidR="00B87323" w:rsidRPr="00C21B08">
        <w:rPr>
          <w:rFonts w:cs="Arial"/>
          <w:sz w:val="24"/>
          <w:szCs w:val="24"/>
        </w:rPr>
        <w:t xml:space="preserve"> </w:t>
      </w:r>
      <w:r w:rsidRPr="00C21B08">
        <w:rPr>
          <w:rFonts w:cs="Arial"/>
          <w:sz w:val="24"/>
          <w:szCs w:val="24"/>
        </w:rPr>
        <w:t>free from any mortgage</w:t>
      </w:r>
      <w:r w:rsidR="00B87323" w:rsidRPr="00C21B08">
        <w:rPr>
          <w:rFonts w:cs="Arial"/>
          <w:sz w:val="24"/>
          <w:szCs w:val="24"/>
        </w:rPr>
        <w:t xml:space="preserve"> or charge</w:t>
      </w:r>
      <w:r w:rsidR="00CD1C40" w:rsidRPr="00C21B08">
        <w:rPr>
          <w:rFonts w:cs="Arial"/>
          <w:sz w:val="24"/>
          <w:szCs w:val="24"/>
        </w:rPr>
        <w:t xml:space="preserve"> / subject to the Charge]</w:t>
      </w:r>
      <w:r w:rsidR="00425B8F" w:rsidRPr="00C21B08">
        <w:rPr>
          <w:rFonts w:cs="Arial"/>
          <w:sz w:val="24"/>
          <w:szCs w:val="24"/>
        </w:rPr>
        <w:t>.</w:t>
      </w:r>
    </w:p>
    <w:p w14:paraId="23DF939D" w14:textId="77777777" w:rsidR="00B87323" w:rsidRPr="00C21B08" w:rsidRDefault="00B87323" w:rsidP="00C01EDD">
      <w:pPr>
        <w:rPr>
          <w:rFonts w:cs="Arial"/>
          <w:sz w:val="24"/>
          <w:szCs w:val="24"/>
        </w:rPr>
      </w:pPr>
    </w:p>
    <w:p w14:paraId="5704ED25" w14:textId="41CEA7ED" w:rsidR="00CD0473" w:rsidRPr="00C21B08" w:rsidRDefault="00CD1C40" w:rsidP="008810D2">
      <w:pPr>
        <w:numPr>
          <w:ilvl w:val="0"/>
          <w:numId w:val="3"/>
        </w:numPr>
        <w:tabs>
          <w:tab w:val="left" w:pos="-180"/>
          <w:tab w:val="left" w:pos="851"/>
        </w:tabs>
        <w:spacing w:line="360" w:lineRule="auto"/>
        <w:ind w:left="851" w:hanging="851"/>
        <w:jc w:val="both"/>
        <w:rPr>
          <w:rFonts w:cs="Arial"/>
          <w:sz w:val="24"/>
          <w:szCs w:val="24"/>
        </w:rPr>
      </w:pPr>
      <w:r w:rsidRPr="00C21B08">
        <w:rPr>
          <w:rFonts w:cs="Arial"/>
          <w:sz w:val="24"/>
          <w:szCs w:val="24"/>
        </w:rPr>
        <w:t>[</w:t>
      </w:r>
      <w:r w:rsidR="00B87323" w:rsidRPr="00C21B08">
        <w:rPr>
          <w:rFonts w:cs="Arial"/>
          <w:sz w:val="24"/>
          <w:szCs w:val="24"/>
        </w:rPr>
        <w:t xml:space="preserve">The </w:t>
      </w:r>
      <w:r w:rsidR="000A49AE" w:rsidRPr="00C21B08">
        <w:rPr>
          <w:rFonts w:cs="Arial"/>
          <w:sz w:val="24"/>
          <w:szCs w:val="24"/>
        </w:rPr>
        <w:t xml:space="preserve">Developer intends to develop the </w:t>
      </w:r>
      <w:r w:rsidR="00595306" w:rsidRPr="00C21B08">
        <w:rPr>
          <w:rFonts w:cs="Arial"/>
          <w:sz w:val="24"/>
          <w:szCs w:val="24"/>
        </w:rPr>
        <w:t>Land</w:t>
      </w:r>
      <w:r w:rsidR="00A62E71" w:rsidRPr="00C21B08">
        <w:rPr>
          <w:rFonts w:cs="Arial"/>
          <w:sz w:val="24"/>
          <w:szCs w:val="24"/>
        </w:rPr>
        <w:t xml:space="preserve"> </w:t>
      </w:r>
      <w:r w:rsidR="0034186D" w:rsidRPr="00C21B08">
        <w:rPr>
          <w:rFonts w:cs="Arial"/>
          <w:sz w:val="24"/>
          <w:szCs w:val="24"/>
        </w:rPr>
        <w:t>[</w:t>
      </w:r>
      <w:r w:rsidR="00022A0E" w:rsidRPr="00C21B08">
        <w:rPr>
          <w:rFonts w:cs="Arial"/>
          <w:sz w:val="24"/>
          <w:szCs w:val="24"/>
        </w:rPr>
        <w:t>a</w:t>
      </w:r>
      <w:r w:rsidR="000A49AE" w:rsidRPr="00C21B08">
        <w:rPr>
          <w:rFonts w:cs="Arial"/>
          <w:sz w:val="24"/>
          <w:szCs w:val="24"/>
        </w:rPr>
        <w:t xml:space="preserve">nd has </w:t>
      </w:r>
      <w:r w:rsidR="004D6F7B" w:rsidRPr="00C21B08">
        <w:rPr>
          <w:rFonts w:cs="Arial"/>
          <w:sz w:val="24"/>
          <w:szCs w:val="24"/>
        </w:rPr>
        <w:t xml:space="preserve">an </w:t>
      </w:r>
      <w:r w:rsidR="00A929CD" w:rsidRPr="00C21B08">
        <w:rPr>
          <w:rFonts w:cs="Arial"/>
          <w:sz w:val="24"/>
          <w:szCs w:val="24"/>
        </w:rPr>
        <w:t xml:space="preserve">option </w:t>
      </w:r>
      <w:r w:rsidR="004D6F7B" w:rsidRPr="00C21B08">
        <w:rPr>
          <w:rFonts w:cs="Arial"/>
          <w:sz w:val="24"/>
          <w:szCs w:val="24"/>
        </w:rPr>
        <w:t xml:space="preserve">for </w:t>
      </w:r>
      <w:r w:rsidR="004A4E95" w:rsidRPr="00C21B08">
        <w:rPr>
          <w:rFonts w:cs="Arial"/>
          <w:sz w:val="24"/>
          <w:szCs w:val="24"/>
        </w:rPr>
        <w:t>s</w:t>
      </w:r>
      <w:r w:rsidR="004D6F7B" w:rsidRPr="00C21B08">
        <w:rPr>
          <w:rFonts w:cs="Arial"/>
          <w:sz w:val="24"/>
          <w:szCs w:val="24"/>
        </w:rPr>
        <w:t xml:space="preserve">ale </w:t>
      </w:r>
      <w:r w:rsidR="00F35154" w:rsidRPr="00C21B08">
        <w:rPr>
          <w:rFonts w:cs="Arial"/>
          <w:sz w:val="24"/>
          <w:szCs w:val="24"/>
        </w:rPr>
        <w:t xml:space="preserve">relating to the </w:t>
      </w:r>
      <w:r w:rsidR="00595306" w:rsidRPr="00C21B08">
        <w:rPr>
          <w:rFonts w:cs="Arial"/>
          <w:sz w:val="24"/>
          <w:szCs w:val="24"/>
        </w:rPr>
        <w:t>Land</w:t>
      </w:r>
      <w:r w:rsidR="0077706E" w:rsidRPr="00C21B08">
        <w:rPr>
          <w:rFonts w:cs="Arial"/>
          <w:sz w:val="24"/>
          <w:szCs w:val="24"/>
        </w:rPr>
        <w:t>,</w:t>
      </w:r>
      <w:r w:rsidR="00A62E71" w:rsidRPr="00C21B08">
        <w:rPr>
          <w:rFonts w:cs="Arial"/>
          <w:sz w:val="24"/>
          <w:szCs w:val="24"/>
        </w:rPr>
        <w:t xml:space="preserve"> </w:t>
      </w:r>
      <w:r w:rsidR="00266BFB" w:rsidRPr="00C21B08">
        <w:rPr>
          <w:rFonts w:cs="Arial"/>
          <w:sz w:val="24"/>
          <w:szCs w:val="24"/>
        </w:rPr>
        <w:t>referred to</w:t>
      </w:r>
      <w:r w:rsidR="00F35154" w:rsidRPr="00C21B08">
        <w:rPr>
          <w:rFonts w:cs="Arial"/>
          <w:sz w:val="24"/>
          <w:szCs w:val="24"/>
        </w:rPr>
        <w:t xml:space="preserve"> at </w:t>
      </w:r>
      <w:r w:rsidR="007C399D" w:rsidRPr="00C21B08">
        <w:rPr>
          <w:rFonts w:cs="Arial"/>
          <w:sz w:val="24"/>
          <w:szCs w:val="24"/>
        </w:rPr>
        <w:t>[</w:t>
      </w:r>
      <w:r w:rsidR="007C399D" w:rsidRPr="00C21B08">
        <w:rPr>
          <w:rFonts w:cs="Arial"/>
          <w:sz w:val="24"/>
          <w:szCs w:val="24"/>
          <w:highlight w:val="yellow"/>
        </w:rPr>
        <w:t>INSERT</w:t>
      </w:r>
      <w:r w:rsidR="007C399D" w:rsidRPr="00C21B08">
        <w:rPr>
          <w:rFonts w:cs="Arial"/>
          <w:sz w:val="24"/>
          <w:szCs w:val="24"/>
        </w:rPr>
        <w:t xml:space="preserve">] </w:t>
      </w:r>
      <w:r w:rsidR="00F35154" w:rsidRPr="00C21B08">
        <w:rPr>
          <w:rFonts w:cs="Arial"/>
          <w:sz w:val="24"/>
          <w:szCs w:val="24"/>
        </w:rPr>
        <w:t xml:space="preserve">of the Charges Register of the title to the </w:t>
      </w:r>
      <w:r w:rsidR="00A62E71" w:rsidRPr="00C21B08">
        <w:rPr>
          <w:rFonts w:cs="Arial"/>
          <w:sz w:val="24"/>
          <w:szCs w:val="24"/>
        </w:rPr>
        <w:t>l</w:t>
      </w:r>
      <w:r w:rsidR="00F35154" w:rsidRPr="00C21B08">
        <w:rPr>
          <w:rFonts w:cs="Arial"/>
          <w:sz w:val="24"/>
          <w:szCs w:val="24"/>
        </w:rPr>
        <w:t>and</w:t>
      </w:r>
      <w:r w:rsidR="0077706E" w:rsidRPr="00C21B08">
        <w:rPr>
          <w:rFonts w:cs="Arial"/>
          <w:sz w:val="24"/>
          <w:szCs w:val="24"/>
        </w:rPr>
        <w:t>,</w:t>
      </w:r>
      <w:r w:rsidR="00F35154" w:rsidRPr="00C21B08">
        <w:rPr>
          <w:rFonts w:cs="Arial"/>
          <w:sz w:val="24"/>
          <w:szCs w:val="24"/>
        </w:rPr>
        <w:t xml:space="preserve"> </w:t>
      </w:r>
      <w:r w:rsidR="000A49AE" w:rsidRPr="00C21B08">
        <w:rPr>
          <w:rFonts w:cs="Arial"/>
          <w:sz w:val="24"/>
          <w:szCs w:val="24"/>
        </w:rPr>
        <w:t xml:space="preserve">dated </w:t>
      </w:r>
      <w:r w:rsidR="007C399D" w:rsidRPr="00C21B08">
        <w:rPr>
          <w:rFonts w:cs="Arial"/>
          <w:sz w:val="24"/>
          <w:szCs w:val="24"/>
        </w:rPr>
        <w:t>[</w:t>
      </w:r>
      <w:r w:rsidR="007C399D" w:rsidRPr="00C21B08">
        <w:rPr>
          <w:rFonts w:cs="Arial"/>
          <w:sz w:val="24"/>
          <w:szCs w:val="24"/>
          <w:highlight w:val="yellow"/>
        </w:rPr>
        <w:t>INSERT</w:t>
      </w:r>
      <w:r w:rsidR="007C399D" w:rsidRPr="00C21B08">
        <w:rPr>
          <w:rFonts w:cs="Arial"/>
          <w:sz w:val="24"/>
          <w:szCs w:val="24"/>
        </w:rPr>
        <w:t xml:space="preserve">] </w:t>
      </w:r>
      <w:r w:rsidR="00F35154" w:rsidRPr="00C21B08">
        <w:rPr>
          <w:rFonts w:cs="Arial"/>
          <w:sz w:val="24"/>
          <w:szCs w:val="24"/>
        </w:rPr>
        <w:t xml:space="preserve">and </w:t>
      </w:r>
      <w:r w:rsidR="00022A0E" w:rsidRPr="00C21B08">
        <w:rPr>
          <w:rFonts w:cs="Arial"/>
          <w:sz w:val="24"/>
          <w:szCs w:val="24"/>
        </w:rPr>
        <w:t xml:space="preserve">made between </w:t>
      </w:r>
      <w:r w:rsidR="007C399D" w:rsidRPr="00C21B08">
        <w:rPr>
          <w:rFonts w:cs="Arial"/>
          <w:sz w:val="24"/>
          <w:szCs w:val="24"/>
        </w:rPr>
        <w:t>[</w:t>
      </w:r>
      <w:r w:rsidR="007C399D" w:rsidRPr="00C21B08">
        <w:rPr>
          <w:rFonts w:cs="Arial"/>
          <w:sz w:val="24"/>
          <w:szCs w:val="24"/>
          <w:highlight w:val="yellow"/>
        </w:rPr>
        <w:t>INSERT</w:t>
      </w:r>
      <w:r w:rsidR="007C399D" w:rsidRPr="00C21B08">
        <w:rPr>
          <w:rFonts w:cs="Arial"/>
          <w:sz w:val="24"/>
          <w:szCs w:val="24"/>
        </w:rPr>
        <w:t>]</w:t>
      </w:r>
      <w:r w:rsidR="0034186D" w:rsidRPr="00C21B08">
        <w:rPr>
          <w:rFonts w:cs="Arial"/>
          <w:sz w:val="24"/>
          <w:szCs w:val="24"/>
        </w:rPr>
        <w:t>]</w:t>
      </w:r>
      <w:r w:rsidR="007C399D" w:rsidRPr="00C21B08">
        <w:rPr>
          <w:rFonts w:cs="Arial"/>
          <w:sz w:val="24"/>
          <w:szCs w:val="24"/>
        </w:rPr>
        <w:t>.</w:t>
      </w:r>
    </w:p>
    <w:p w14:paraId="08A974CD" w14:textId="77777777" w:rsidR="007C399D" w:rsidRPr="00C21B08" w:rsidRDefault="007C399D" w:rsidP="00595306">
      <w:pPr>
        <w:rPr>
          <w:rFonts w:cs="Arial"/>
          <w:sz w:val="24"/>
          <w:szCs w:val="24"/>
        </w:rPr>
      </w:pPr>
    </w:p>
    <w:p w14:paraId="1746D351" w14:textId="77777777" w:rsidR="005465C0" w:rsidRPr="00C21B08" w:rsidRDefault="005465C0" w:rsidP="008810D2">
      <w:pPr>
        <w:numPr>
          <w:ilvl w:val="0"/>
          <w:numId w:val="3"/>
        </w:numPr>
        <w:tabs>
          <w:tab w:val="left" w:pos="-180"/>
          <w:tab w:val="left" w:pos="851"/>
        </w:tabs>
        <w:spacing w:line="360" w:lineRule="auto"/>
        <w:ind w:left="851" w:hanging="851"/>
        <w:jc w:val="both"/>
        <w:rPr>
          <w:rFonts w:cs="Arial"/>
          <w:sz w:val="24"/>
          <w:szCs w:val="24"/>
        </w:rPr>
      </w:pPr>
      <w:r w:rsidRPr="00C21B08">
        <w:rPr>
          <w:rFonts w:cs="Arial"/>
          <w:sz w:val="24"/>
          <w:szCs w:val="24"/>
        </w:rPr>
        <w:t xml:space="preserve">[The Chargee has an interest in the Land </w:t>
      </w:r>
      <w:proofErr w:type="gramStart"/>
      <w:r w:rsidRPr="00C21B08">
        <w:rPr>
          <w:rFonts w:cs="Arial"/>
          <w:sz w:val="24"/>
          <w:szCs w:val="24"/>
        </w:rPr>
        <w:t>as a result of</w:t>
      </w:r>
      <w:proofErr w:type="gramEnd"/>
      <w:r w:rsidRPr="00C21B08">
        <w:rPr>
          <w:rFonts w:cs="Arial"/>
          <w:sz w:val="24"/>
          <w:szCs w:val="24"/>
        </w:rPr>
        <w:t xml:space="preserve"> the Charge].</w:t>
      </w:r>
    </w:p>
    <w:p w14:paraId="13257B82" w14:textId="77777777" w:rsidR="005465C0" w:rsidRPr="00C21B08" w:rsidRDefault="005465C0" w:rsidP="00C00BFE">
      <w:pPr>
        <w:rPr>
          <w:rFonts w:cs="Arial"/>
          <w:sz w:val="24"/>
          <w:szCs w:val="24"/>
        </w:rPr>
      </w:pPr>
    </w:p>
    <w:p w14:paraId="6636AB33" w14:textId="4975DB06" w:rsidR="007C399D" w:rsidRPr="00C21B08" w:rsidRDefault="007C399D" w:rsidP="008810D2">
      <w:pPr>
        <w:numPr>
          <w:ilvl w:val="0"/>
          <w:numId w:val="3"/>
        </w:numPr>
        <w:tabs>
          <w:tab w:val="left" w:pos="-180"/>
          <w:tab w:val="left" w:pos="851"/>
        </w:tabs>
        <w:spacing w:line="360" w:lineRule="auto"/>
        <w:ind w:left="851" w:hanging="851"/>
        <w:jc w:val="both"/>
        <w:rPr>
          <w:rFonts w:cs="Arial"/>
          <w:sz w:val="24"/>
          <w:szCs w:val="24"/>
        </w:rPr>
      </w:pPr>
      <w:r w:rsidRPr="00C21B08">
        <w:rPr>
          <w:rFonts w:cs="Arial"/>
          <w:sz w:val="24"/>
          <w:szCs w:val="24"/>
        </w:rPr>
        <w:t xml:space="preserve">The </w:t>
      </w:r>
      <w:r w:rsidR="00D93FC9" w:rsidRPr="00C21B08">
        <w:rPr>
          <w:rFonts w:cs="Arial"/>
          <w:sz w:val="24"/>
          <w:szCs w:val="24"/>
        </w:rPr>
        <w:t>[Owner</w:t>
      </w:r>
      <w:r w:rsidR="00A41F81" w:rsidRPr="00C21B08">
        <w:rPr>
          <w:rFonts w:cs="Arial"/>
          <w:sz w:val="24"/>
          <w:szCs w:val="24"/>
        </w:rPr>
        <w:t>[s]</w:t>
      </w:r>
      <w:r w:rsidR="00D93FC9" w:rsidRPr="00C21B08">
        <w:rPr>
          <w:rFonts w:cs="Arial"/>
          <w:sz w:val="24"/>
          <w:szCs w:val="24"/>
        </w:rPr>
        <w:t xml:space="preserve">/ </w:t>
      </w:r>
      <w:r w:rsidRPr="00C21B08">
        <w:rPr>
          <w:rFonts w:cs="Arial"/>
          <w:sz w:val="24"/>
          <w:szCs w:val="24"/>
        </w:rPr>
        <w:t>Developer</w:t>
      </w:r>
      <w:r w:rsidR="00D93FC9" w:rsidRPr="00C21B08">
        <w:rPr>
          <w:rFonts w:cs="Arial"/>
          <w:sz w:val="24"/>
          <w:szCs w:val="24"/>
        </w:rPr>
        <w:t>]</w:t>
      </w:r>
      <w:r w:rsidRPr="00C21B08">
        <w:rPr>
          <w:rFonts w:cs="Arial"/>
          <w:sz w:val="24"/>
          <w:szCs w:val="24"/>
        </w:rPr>
        <w:t xml:space="preserve"> has applied to the Authority for planning permission for the Development on the </w:t>
      </w:r>
      <w:r w:rsidR="00595306" w:rsidRPr="00C21B08">
        <w:rPr>
          <w:rFonts w:cs="Arial"/>
          <w:sz w:val="24"/>
          <w:szCs w:val="24"/>
        </w:rPr>
        <w:t>Land</w:t>
      </w:r>
      <w:r w:rsidR="00055B7F" w:rsidRPr="00C21B08">
        <w:rPr>
          <w:rFonts w:cs="Arial"/>
          <w:sz w:val="24"/>
          <w:szCs w:val="24"/>
        </w:rPr>
        <w:t>.</w:t>
      </w:r>
    </w:p>
    <w:p w14:paraId="13253AAC" w14:textId="77777777" w:rsidR="00A71182" w:rsidRPr="00C21B08" w:rsidRDefault="00A71182" w:rsidP="00A71182">
      <w:pPr>
        <w:rPr>
          <w:rFonts w:cs="Arial"/>
          <w:sz w:val="24"/>
          <w:szCs w:val="24"/>
        </w:rPr>
      </w:pPr>
    </w:p>
    <w:p w14:paraId="1B53A990" w14:textId="353F4012" w:rsidR="007457F5" w:rsidRPr="00C21B08" w:rsidRDefault="00172F80" w:rsidP="008810D2">
      <w:pPr>
        <w:numPr>
          <w:ilvl w:val="0"/>
          <w:numId w:val="3"/>
        </w:numPr>
        <w:tabs>
          <w:tab w:val="left" w:pos="-180"/>
          <w:tab w:val="left" w:pos="851"/>
        </w:tabs>
        <w:spacing w:line="360" w:lineRule="auto"/>
        <w:ind w:left="851" w:hanging="851"/>
        <w:jc w:val="both"/>
        <w:rPr>
          <w:rFonts w:cs="Arial"/>
          <w:sz w:val="24"/>
          <w:szCs w:val="24"/>
        </w:rPr>
      </w:pPr>
      <w:r w:rsidRPr="00C21B08">
        <w:rPr>
          <w:rFonts w:cs="Arial"/>
          <w:sz w:val="24"/>
          <w:szCs w:val="24"/>
        </w:rPr>
        <w:lastRenderedPageBreak/>
        <w:t xml:space="preserve">In accordance with the </w:t>
      </w:r>
      <w:r w:rsidR="00E364CE" w:rsidRPr="00C21B08">
        <w:rPr>
          <w:rFonts w:cs="Arial"/>
          <w:sz w:val="24"/>
          <w:szCs w:val="24"/>
        </w:rPr>
        <w:t>1990 Act</w:t>
      </w:r>
      <w:r w:rsidRPr="00C21B08">
        <w:rPr>
          <w:rFonts w:cs="Arial"/>
          <w:sz w:val="24"/>
          <w:szCs w:val="24"/>
        </w:rPr>
        <w:t>,</w:t>
      </w:r>
      <w:r w:rsidR="00F83942" w:rsidRPr="00C21B08">
        <w:rPr>
          <w:rFonts w:cs="Arial"/>
          <w:sz w:val="24"/>
          <w:szCs w:val="24"/>
        </w:rPr>
        <w:t xml:space="preserve"> </w:t>
      </w:r>
      <w:r w:rsidRPr="00C21B08">
        <w:rPr>
          <w:rFonts w:cs="Arial"/>
          <w:sz w:val="24"/>
          <w:szCs w:val="24"/>
        </w:rPr>
        <w:t>t</w:t>
      </w:r>
      <w:r w:rsidR="000A7A74" w:rsidRPr="00C21B08">
        <w:rPr>
          <w:rFonts w:cs="Arial"/>
          <w:sz w:val="24"/>
          <w:szCs w:val="24"/>
        </w:rPr>
        <w:t xml:space="preserve">he Development generates </w:t>
      </w:r>
      <w:r w:rsidR="0021136F" w:rsidRPr="00C21B08">
        <w:rPr>
          <w:rFonts w:cs="Arial"/>
          <w:sz w:val="24"/>
          <w:szCs w:val="24"/>
        </w:rPr>
        <w:t xml:space="preserve">certain </w:t>
      </w:r>
      <w:r w:rsidR="000A7A74" w:rsidRPr="00C21B08">
        <w:rPr>
          <w:rFonts w:cs="Arial"/>
          <w:sz w:val="24"/>
          <w:szCs w:val="24"/>
        </w:rPr>
        <w:t xml:space="preserve">requirements </w:t>
      </w:r>
      <w:r w:rsidR="00DD5A6D" w:rsidRPr="00C21B08">
        <w:rPr>
          <w:rFonts w:cs="Arial"/>
          <w:sz w:val="24"/>
          <w:szCs w:val="24"/>
        </w:rPr>
        <w:t xml:space="preserve">including </w:t>
      </w:r>
      <w:r w:rsidR="000A7A74" w:rsidRPr="00C21B08">
        <w:rPr>
          <w:rFonts w:cs="Arial"/>
          <w:sz w:val="24"/>
          <w:szCs w:val="24"/>
        </w:rPr>
        <w:t xml:space="preserve">in respect of </w:t>
      </w:r>
      <w:r w:rsidR="00E364CE" w:rsidRPr="00C21B08">
        <w:rPr>
          <w:rFonts w:cs="Arial"/>
          <w:sz w:val="24"/>
          <w:szCs w:val="24"/>
        </w:rPr>
        <w:t>biodiversity gain</w:t>
      </w:r>
      <w:r w:rsidR="00AF338D" w:rsidRPr="00C21B08">
        <w:rPr>
          <w:rFonts w:cs="Arial"/>
          <w:sz w:val="24"/>
          <w:szCs w:val="24"/>
        </w:rPr>
        <w:t>. The biod</w:t>
      </w:r>
      <w:bookmarkStart w:id="0" w:name="a401390"/>
      <w:r w:rsidR="00AF338D" w:rsidRPr="00C21B08">
        <w:rPr>
          <w:rFonts w:cs="Arial"/>
          <w:sz w:val="24"/>
          <w:szCs w:val="24"/>
        </w:rPr>
        <w:t xml:space="preserve">iversity gain is to be provided on site and is secured by conditions. This Deed </w:t>
      </w:r>
      <w:r w:rsidR="00507A49" w:rsidRPr="00C21B08">
        <w:rPr>
          <w:rFonts w:cs="Arial"/>
          <w:sz w:val="24"/>
          <w:szCs w:val="24"/>
        </w:rPr>
        <w:t>contains</w:t>
      </w:r>
      <w:r w:rsidR="00AF338D" w:rsidRPr="00C21B08">
        <w:rPr>
          <w:rFonts w:cs="Arial"/>
          <w:sz w:val="24"/>
          <w:szCs w:val="24"/>
        </w:rPr>
        <w:t xml:space="preserve"> </w:t>
      </w:r>
      <w:r w:rsidR="00507A49" w:rsidRPr="00C21B08">
        <w:rPr>
          <w:rFonts w:cs="Arial"/>
          <w:sz w:val="24"/>
          <w:szCs w:val="24"/>
        </w:rPr>
        <w:t>covenants made by the Owner</w:t>
      </w:r>
      <w:r w:rsidR="00A41F81" w:rsidRPr="00C21B08">
        <w:rPr>
          <w:rFonts w:cs="Arial"/>
          <w:sz w:val="24"/>
          <w:szCs w:val="24"/>
        </w:rPr>
        <w:t>[s]</w:t>
      </w:r>
      <w:r w:rsidR="00507A49" w:rsidRPr="00C21B08">
        <w:rPr>
          <w:rFonts w:cs="Arial"/>
          <w:sz w:val="24"/>
          <w:szCs w:val="24"/>
        </w:rPr>
        <w:t xml:space="preserve"> [and the Developer]</w:t>
      </w:r>
      <w:r w:rsidR="00AF338D" w:rsidRPr="00C21B08">
        <w:rPr>
          <w:rFonts w:cs="Arial"/>
          <w:sz w:val="24"/>
          <w:szCs w:val="24"/>
        </w:rPr>
        <w:t xml:space="preserve"> </w:t>
      </w:r>
      <w:r w:rsidR="004D5B85" w:rsidRPr="00C21B08">
        <w:rPr>
          <w:rFonts w:cs="Arial"/>
          <w:sz w:val="24"/>
          <w:szCs w:val="24"/>
        </w:rPr>
        <w:t>that are necessary to secure the delivery</w:t>
      </w:r>
      <w:r w:rsidR="009E3FF4">
        <w:rPr>
          <w:rFonts w:cs="Arial"/>
          <w:sz w:val="24"/>
          <w:szCs w:val="24"/>
        </w:rPr>
        <w:t xml:space="preserve"> and ongoing monitoring</w:t>
      </w:r>
      <w:r w:rsidR="004D5B85" w:rsidRPr="00C21B08">
        <w:rPr>
          <w:rFonts w:cs="Arial"/>
          <w:sz w:val="24"/>
          <w:szCs w:val="24"/>
        </w:rPr>
        <w:t xml:space="preserve"> of biodiversity gain</w:t>
      </w:r>
    </w:p>
    <w:bookmarkEnd w:id="0"/>
    <w:p w14:paraId="0AB1055A" w14:textId="77777777" w:rsidR="005E45C5" w:rsidRPr="00C21B08" w:rsidRDefault="005E45C5">
      <w:pPr>
        <w:spacing w:line="360" w:lineRule="auto"/>
        <w:rPr>
          <w:rFonts w:cs="Arial"/>
          <w:sz w:val="24"/>
          <w:szCs w:val="24"/>
        </w:rPr>
      </w:pPr>
    </w:p>
    <w:p w14:paraId="4E9AFD09" w14:textId="40C618C5" w:rsidR="00966414" w:rsidRPr="00C21B08" w:rsidRDefault="00A31EA3">
      <w:pPr>
        <w:spacing w:line="360" w:lineRule="auto"/>
        <w:rPr>
          <w:rFonts w:cs="Arial"/>
          <w:sz w:val="24"/>
          <w:szCs w:val="24"/>
        </w:rPr>
      </w:pPr>
      <w:r w:rsidRPr="00C21B08">
        <w:rPr>
          <w:rFonts w:cs="Arial"/>
          <w:b/>
          <w:sz w:val="24"/>
          <w:szCs w:val="24"/>
        </w:rPr>
        <w:t>NOW THIS DEED WITNESSETH</w:t>
      </w:r>
      <w:r w:rsidRPr="00C21B08">
        <w:rPr>
          <w:rFonts w:cs="Arial"/>
          <w:sz w:val="24"/>
          <w:szCs w:val="24"/>
        </w:rPr>
        <w:t xml:space="preserve"> as follows:</w:t>
      </w:r>
    </w:p>
    <w:p w14:paraId="2AEA252D" w14:textId="77777777" w:rsidR="00966414" w:rsidRPr="00C21B08" w:rsidRDefault="00966414">
      <w:pPr>
        <w:spacing w:line="360" w:lineRule="auto"/>
        <w:rPr>
          <w:rFonts w:cs="Arial"/>
          <w:sz w:val="24"/>
          <w:szCs w:val="24"/>
        </w:rPr>
      </w:pPr>
    </w:p>
    <w:p w14:paraId="73A10031" w14:textId="77777777" w:rsidR="00966414" w:rsidRPr="00C21B08" w:rsidRDefault="00A31EA3" w:rsidP="00966414">
      <w:pPr>
        <w:pStyle w:val="Level1"/>
        <w:tabs>
          <w:tab w:val="clear" w:pos="3545"/>
        </w:tabs>
        <w:ind w:left="851"/>
        <w:rPr>
          <w:rFonts w:cs="Arial"/>
          <w:b/>
          <w:sz w:val="24"/>
          <w:szCs w:val="24"/>
        </w:rPr>
      </w:pPr>
      <w:r w:rsidRPr="00C21B08">
        <w:rPr>
          <w:rFonts w:cs="Arial"/>
          <w:b/>
          <w:sz w:val="24"/>
          <w:szCs w:val="24"/>
        </w:rPr>
        <w:t>DEFINITIONS AND INTERPRETATION</w:t>
      </w:r>
    </w:p>
    <w:p w14:paraId="029157A2" w14:textId="77777777" w:rsidR="00966414" w:rsidRPr="00C21B08" w:rsidRDefault="00966414" w:rsidP="001505A7">
      <w:pPr>
        <w:ind w:left="1080"/>
        <w:rPr>
          <w:rFonts w:cs="Arial"/>
          <w:sz w:val="24"/>
          <w:szCs w:val="24"/>
        </w:rPr>
      </w:pPr>
    </w:p>
    <w:p w14:paraId="1CDB90D6" w14:textId="41B42FFE" w:rsidR="00966414" w:rsidRPr="00C21B08" w:rsidRDefault="00A31EA3" w:rsidP="009E5BE8">
      <w:pPr>
        <w:pStyle w:val="Level2"/>
        <w:tabs>
          <w:tab w:val="clear" w:pos="851"/>
          <w:tab w:val="clear" w:pos="3828"/>
        </w:tabs>
        <w:spacing w:after="0" w:line="360" w:lineRule="auto"/>
        <w:ind w:left="851"/>
        <w:jc w:val="left"/>
        <w:rPr>
          <w:rFonts w:cs="Arial"/>
          <w:sz w:val="24"/>
          <w:szCs w:val="24"/>
        </w:rPr>
      </w:pPr>
      <w:r w:rsidRPr="00C21B08">
        <w:rPr>
          <w:rFonts w:cs="Arial"/>
          <w:sz w:val="24"/>
          <w:szCs w:val="24"/>
        </w:rPr>
        <w:t xml:space="preserve">In this </w:t>
      </w:r>
      <w:r w:rsidR="00C12C0E" w:rsidRPr="00C21B08">
        <w:rPr>
          <w:rFonts w:cs="Arial"/>
          <w:sz w:val="24"/>
          <w:szCs w:val="24"/>
        </w:rPr>
        <w:t>Deed</w:t>
      </w:r>
      <w:r w:rsidRPr="00C21B08">
        <w:rPr>
          <w:rFonts w:cs="Arial"/>
          <w:sz w:val="24"/>
          <w:szCs w:val="24"/>
        </w:rPr>
        <w:t xml:space="preserve"> the following words and phrases shall have the following meanings</w:t>
      </w:r>
      <w:r w:rsidR="002E5DCD" w:rsidRPr="00C21B08">
        <w:rPr>
          <w:rFonts w:cs="Arial"/>
          <w:sz w:val="24"/>
          <w:szCs w:val="24"/>
        </w:rPr>
        <w:t xml:space="preserve"> unless the context requires otherwise</w:t>
      </w:r>
      <w:r w:rsidRPr="00C21B08">
        <w:rPr>
          <w:rFonts w:cs="Arial"/>
          <w:sz w:val="24"/>
          <w:szCs w:val="24"/>
        </w:rPr>
        <w:t>:</w:t>
      </w:r>
    </w:p>
    <w:p w14:paraId="2E5010F3" w14:textId="77777777" w:rsidR="00966414" w:rsidRPr="00C21B08" w:rsidRDefault="00966414">
      <w:pPr>
        <w:pStyle w:val="BodyText2"/>
        <w:rPr>
          <w:rFonts w:cs="Arial"/>
          <w:szCs w:val="24"/>
        </w:rPr>
      </w:pPr>
    </w:p>
    <w:tbl>
      <w:tblPr>
        <w:tblW w:w="5000" w:type="pct"/>
        <w:tblLook w:val="0000" w:firstRow="0" w:lastRow="0" w:firstColumn="0" w:lastColumn="0" w:noHBand="0" w:noVBand="0"/>
      </w:tblPr>
      <w:tblGrid>
        <w:gridCol w:w="3960"/>
        <w:gridCol w:w="5069"/>
      </w:tblGrid>
      <w:tr w:rsidR="00A83580" w:rsidRPr="00C21B08" w14:paraId="6551D539" w14:textId="77777777" w:rsidTr="00EC388E">
        <w:tc>
          <w:tcPr>
            <w:tcW w:w="2193" w:type="pct"/>
          </w:tcPr>
          <w:p w14:paraId="42B98BB1" w14:textId="7CA2B00D" w:rsidR="00966414" w:rsidRPr="00C21B08" w:rsidRDefault="00A31EA3" w:rsidP="00C21B08">
            <w:pPr>
              <w:spacing w:line="360" w:lineRule="auto"/>
              <w:ind w:left="35" w:right="176"/>
              <w:rPr>
                <w:rFonts w:cs="Arial"/>
                <w:sz w:val="24"/>
                <w:szCs w:val="24"/>
              </w:rPr>
            </w:pPr>
            <w:r w:rsidRPr="00C21B08">
              <w:rPr>
                <w:rFonts w:cs="Arial"/>
                <w:sz w:val="24"/>
                <w:szCs w:val="24"/>
              </w:rPr>
              <w:t>“</w:t>
            </w:r>
            <w:r w:rsidR="00834B17" w:rsidRPr="00C21B08">
              <w:rPr>
                <w:rFonts w:cs="Arial"/>
                <w:sz w:val="24"/>
                <w:szCs w:val="24"/>
              </w:rPr>
              <w:t xml:space="preserve">1990 </w:t>
            </w:r>
            <w:r w:rsidRPr="00C21B08">
              <w:rPr>
                <w:rFonts w:cs="Arial"/>
                <w:sz w:val="24"/>
                <w:szCs w:val="24"/>
              </w:rPr>
              <w:t>Act”</w:t>
            </w:r>
          </w:p>
        </w:tc>
        <w:tc>
          <w:tcPr>
            <w:tcW w:w="2807" w:type="pct"/>
          </w:tcPr>
          <w:p w14:paraId="6330E1C3" w14:textId="70F379A5" w:rsidR="00E04603" w:rsidRPr="00C21B08" w:rsidRDefault="00C21B08" w:rsidP="0042076F">
            <w:pPr>
              <w:spacing w:line="360" w:lineRule="auto"/>
              <w:jc w:val="both"/>
              <w:rPr>
                <w:rFonts w:cs="Arial"/>
                <w:sz w:val="24"/>
                <w:szCs w:val="24"/>
              </w:rPr>
            </w:pPr>
            <w:r w:rsidRPr="00C21B08">
              <w:rPr>
                <w:rFonts w:cs="Arial"/>
                <w:bCs/>
                <w:sz w:val="24"/>
                <w:szCs w:val="24"/>
              </w:rPr>
              <w:t xml:space="preserve">means </w:t>
            </w:r>
            <w:r w:rsidR="00A31EA3" w:rsidRPr="00C21B08">
              <w:rPr>
                <w:rFonts w:cs="Arial"/>
                <w:sz w:val="24"/>
                <w:szCs w:val="24"/>
              </w:rPr>
              <w:t xml:space="preserve">the Town and Country Planning Act 1990 </w:t>
            </w:r>
          </w:p>
        </w:tc>
      </w:tr>
      <w:tr w:rsidR="00433D9B" w:rsidRPr="00C21B08" w14:paraId="2F3C8AA2" w14:textId="77777777" w:rsidTr="00EC388E">
        <w:tc>
          <w:tcPr>
            <w:tcW w:w="2193" w:type="pct"/>
          </w:tcPr>
          <w:p w14:paraId="6A49EAE9" w14:textId="77777777" w:rsidR="00433D9B" w:rsidRPr="00C21B08" w:rsidRDefault="00433D9B" w:rsidP="00C21B08">
            <w:pPr>
              <w:spacing w:line="360" w:lineRule="auto"/>
              <w:ind w:left="35" w:right="176"/>
              <w:jc w:val="both"/>
              <w:rPr>
                <w:rFonts w:cs="Arial"/>
                <w:sz w:val="24"/>
                <w:szCs w:val="24"/>
              </w:rPr>
            </w:pPr>
          </w:p>
        </w:tc>
        <w:tc>
          <w:tcPr>
            <w:tcW w:w="2807" w:type="pct"/>
          </w:tcPr>
          <w:p w14:paraId="30C5CC54" w14:textId="77777777" w:rsidR="00433D9B" w:rsidRPr="00C21B08" w:rsidRDefault="00433D9B" w:rsidP="00433D9B">
            <w:pPr>
              <w:spacing w:line="360" w:lineRule="auto"/>
              <w:jc w:val="both"/>
              <w:rPr>
                <w:rFonts w:cs="Arial"/>
                <w:sz w:val="24"/>
                <w:szCs w:val="24"/>
              </w:rPr>
            </w:pPr>
          </w:p>
        </w:tc>
      </w:tr>
      <w:tr w:rsidR="00433D9B" w:rsidRPr="00C21B08" w14:paraId="72776478" w14:textId="77777777" w:rsidTr="00EC388E">
        <w:tc>
          <w:tcPr>
            <w:tcW w:w="2193" w:type="pct"/>
          </w:tcPr>
          <w:p w14:paraId="71FC5FF0" w14:textId="23ADF955" w:rsidR="00433D9B" w:rsidRPr="00C21B08" w:rsidRDefault="00433D9B" w:rsidP="00C21B08">
            <w:pPr>
              <w:spacing w:line="360" w:lineRule="auto"/>
              <w:ind w:left="35" w:right="176"/>
              <w:jc w:val="both"/>
              <w:rPr>
                <w:rFonts w:cs="Arial"/>
                <w:sz w:val="24"/>
                <w:szCs w:val="24"/>
              </w:rPr>
            </w:pPr>
            <w:r w:rsidRPr="00C21B08">
              <w:rPr>
                <w:rFonts w:cs="Arial"/>
                <w:sz w:val="24"/>
                <w:szCs w:val="24"/>
              </w:rPr>
              <w:t>“Application”</w:t>
            </w:r>
          </w:p>
        </w:tc>
        <w:tc>
          <w:tcPr>
            <w:tcW w:w="2807" w:type="pct"/>
          </w:tcPr>
          <w:p w14:paraId="79F977D7" w14:textId="495728F3" w:rsidR="00433D9B" w:rsidRPr="00C21B08" w:rsidRDefault="00C21B08" w:rsidP="00433D9B">
            <w:pPr>
              <w:spacing w:line="360" w:lineRule="auto"/>
              <w:jc w:val="both"/>
              <w:rPr>
                <w:rFonts w:cs="Arial"/>
                <w:sz w:val="24"/>
                <w:szCs w:val="24"/>
              </w:rPr>
            </w:pPr>
            <w:r>
              <w:rPr>
                <w:rFonts w:cs="Arial"/>
                <w:sz w:val="24"/>
                <w:szCs w:val="24"/>
              </w:rPr>
              <w:t xml:space="preserve">means </w:t>
            </w:r>
            <w:r w:rsidR="00433D9B" w:rsidRPr="00C21B08">
              <w:rPr>
                <w:rFonts w:cs="Arial"/>
                <w:sz w:val="24"/>
                <w:szCs w:val="24"/>
              </w:rPr>
              <w:t xml:space="preserve">the application for planning permission for the Development validated by the Authority on </w:t>
            </w:r>
            <w:r w:rsidR="00C41CA4" w:rsidRPr="00C21B08">
              <w:rPr>
                <w:rFonts w:cs="Arial"/>
                <w:sz w:val="24"/>
                <w:szCs w:val="24"/>
              </w:rPr>
              <w:t>[</w:t>
            </w:r>
            <w:r w:rsidR="00C41CA4" w:rsidRPr="00C21B08">
              <w:rPr>
                <w:rFonts w:cs="Arial"/>
                <w:sz w:val="24"/>
                <w:szCs w:val="24"/>
                <w:highlight w:val="yellow"/>
              </w:rPr>
              <w:t>INSERT</w:t>
            </w:r>
            <w:r w:rsidR="00C41CA4" w:rsidRPr="00C21B08">
              <w:rPr>
                <w:rFonts w:cs="Arial"/>
                <w:sz w:val="24"/>
                <w:szCs w:val="24"/>
              </w:rPr>
              <w:t xml:space="preserve">] </w:t>
            </w:r>
            <w:r w:rsidR="00433D9B" w:rsidRPr="00C21B08">
              <w:rPr>
                <w:rFonts w:cs="Arial"/>
                <w:sz w:val="24"/>
                <w:szCs w:val="24"/>
              </w:rPr>
              <w:t xml:space="preserve">and given reference number </w:t>
            </w:r>
            <w:r w:rsidR="00C41CA4" w:rsidRPr="00C21B08">
              <w:rPr>
                <w:rFonts w:cs="Arial"/>
                <w:sz w:val="24"/>
                <w:szCs w:val="24"/>
              </w:rPr>
              <w:t>[</w:t>
            </w:r>
            <w:r w:rsidR="00C41CA4" w:rsidRPr="00C21B08">
              <w:rPr>
                <w:rFonts w:cs="Arial"/>
                <w:sz w:val="24"/>
                <w:szCs w:val="24"/>
                <w:highlight w:val="yellow"/>
              </w:rPr>
              <w:t>INSERT</w:t>
            </w:r>
            <w:r w:rsidR="00C41CA4" w:rsidRPr="00C21B08">
              <w:rPr>
                <w:rFonts w:cs="Arial"/>
                <w:sz w:val="24"/>
                <w:szCs w:val="24"/>
              </w:rPr>
              <w:t>]</w:t>
            </w:r>
          </w:p>
        </w:tc>
      </w:tr>
      <w:tr w:rsidR="00433D9B" w:rsidRPr="00C21B08" w14:paraId="0F26B668" w14:textId="77777777" w:rsidTr="00EC388E">
        <w:tc>
          <w:tcPr>
            <w:tcW w:w="2193" w:type="pct"/>
          </w:tcPr>
          <w:p w14:paraId="3728DCB7" w14:textId="77777777" w:rsidR="00433D9B" w:rsidRPr="00C21B08" w:rsidRDefault="00433D9B" w:rsidP="00C21B08">
            <w:pPr>
              <w:spacing w:line="360" w:lineRule="auto"/>
              <w:ind w:left="35" w:right="176"/>
              <w:jc w:val="both"/>
              <w:rPr>
                <w:rFonts w:cs="Arial"/>
                <w:sz w:val="24"/>
                <w:szCs w:val="24"/>
              </w:rPr>
            </w:pPr>
          </w:p>
        </w:tc>
        <w:tc>
          <w:tcPr>
            <w:tcW w:w="2807" w:type="pct"/>
          </w:tcPr>
          <w:p w14:paraId="35A82881" w14:textId="77777777" w:rsidR="00433D9B" w:rsidRPr="00C21B08" w:rsidRDefault="00433D9B" w:rsidP="00433D9B">
            <w:pPr>
              <w:spacing w:line="360" w:lineRule="auto"/>
              <w:jc w:val="both"/>
              <w:rPr>
                <w:rFonts w:cs="Arial"/>
                <w:sz w:val="24"/>
                <w:szCs w:val="24"/>
              </w:rPr>
            </w:pPr>
          </w:p>
        </w:tc>
      </w:tr>
      <w:tr w:rsidR="00433D9B" w:rsidRPr="00C21B08" w14:paraId="3EC49C6E" w14:textId="77777777" w:rsidTr="00EC388E">
        <w:tc>
          <w:tcPr>
            <w:tcW w:w="2193" w:type="pct"/>
          </w:tcPr>
          <w:p w14:paraId="04B9895A" w14:textId="39F40436" w:rsidR="00433D9B" w:rsidRPr="00C21B08" w:rsidRDefault="00433D9B" w:rsidP="004966B2">
            <w:pPr>
              <w:spacing w:line="360" w:lineRule="auto"/>
              <w:ind w:left="35" w:right="176"/>
              <w:rPr>
                <w:rFonts w:cs="Arial"/>
                <w:sz w:val="24"/>
                <w:szCs w:val="24"/>
              </w:rPr>
            </w:pPr>
            <w:r w:rsidRPr="00C21B08">
              <w:rPr>
                <w:rFonts w:cs="Arial"/>
                <w:sz w:val="24"/>
                <w:szCs w:val="24"/>
              </w:rPr>
              <w:t>“Biodiversity Gain Plan”</w:t>
            </w:r>
          </w:p>
        </w:tc>
        <w:tc>
          <w:tcPr>
            <w:tcW w:w="2807" w:type="pct"/>
          </w:tcPr>
          <w:p w14:paraId="5CD6FD69" w14:textId="2CD37B10" w:rsidR="00433D9B" w:rsidRPr="00C21B08" w:rsidRDefault="00433D9B" w:rsidP="00433D9B">
            <w:pPr>
              <w:spacing w:line="360" w:lineRule="auto"/>
              <w:jc w:val="both"/>
              <w:rPr>
                <w:rFonts w:cs="Arial"/>
                <w:sz w:val="24"/>
                <w:szCs w:val="24"/>
              </w:rPr>
            </w:pPr>
            <w:r w:rsidRPr="00C21B08">
              <w:rPr>
                <w:rFonts w:cs="Arial"/>
                <w:sz w:val="24"/>
                <w:szCs w:val="24"/>
              </w:rPr>
              <w:t>means the plan submitted to and approved by the Authority, to satisfy the biodiversity net gain requirements of the Development pursuant to Schedule 7A of the 1990 Act</w:t>
            </w:r>
          </w:p>
        </w:tc>
      </w:tr>
      <w:tr w:rsidR="00433D9B" w:rsidRPr="00C21B08" w14:paraId="63195A5E" w14:textId="77777777" w:rsidTr="00EC388E">
        <w:tc>
          <w:tcPr>
            <w:tcW w:w="2193" w:type="pct"/>
          </w:tcPr>
          <w:p w14:paraId="2606F8C9" w14:textId="77777777" w:rsidR="00433D9B" w:rsidRPr="00C21B08" w:rsidRDefault="00433D9B" w:rsidP="00C21B08">
            <w:pPr>
              <w:spacing w:line="360" w:lineRule="auto"/>
              <w:ind w:left="35" w:right="176"/>
              <w:jc w:val="both"/>
              <w:rPr>
                <w:rFonts w:cs="Arial"/>
                <w:sz w:val="24"/>
                <w:szCs w:val="24"/>
              </w:rPr>
            </w:pPr>
          </w:p>
        </w:tc>
        <w:tc>
          <w:tcPr>
            <w:tcW w:w="2807" w:type="pct"/>
          </w:tcPr>
          <w:p w14:paraId="74831068" w14:textId="77777777" w:rsidR="00433D9B" w:rsidRPr="00C21B08" w:rsidRDefault="00433D9B" w:rsidP="00433D9B">
            <w:pPr>
              <w:spacing w:line="360" w:lineRule="auto"/>
              <w:jc w:val="both"/>
              <w:rPr>
                <w:rFonts w:cs="Arial"/>
                <w:sz w:val="24"/>
                <w:szCs w:val="24"/>
              </w:rPr>
            </w:pPr>
          </w:p>
        </w:tc>
      </w:tr>
      <w:tr w:rsidR="00433D9B" w:rsidRPr="00C21B08" w14:paraId="2132E02D" w14:textId="77777777" w:rsidTr="00EC388E">
        <w:tc>
          <w:tcPr>
            <w:tcW w:w="2193" w:type="pct"/>
          </w:tcPr>
          <w:p w14:paraId="75886BC6" w14:textId="6B5B7FEC" w:rsidR="00433D9B" w:rsidRPr="00C21B08" w:rsidRDefault="00433D9B" w:rsidP="004966B2">
            <w:pPr>
              <w:spacing w:line="360" w:lineRule="auto"/>
              <w:ind w:left="35" w:right="176"/>
              <w:rPr>
                <w:rFonts w:cs="Arial"/>
                <w:sz w:val="24"/>
                <w:szCs w:val="24"/>
              </w:rPr>
            </w:pPr>
            <w:r w:rsidRPr="00C21B08">
              <w:rPr>
                <w:rFonts w:cs="Arial"/>
                <w:sz w:val="24"/>
                <w:szCs w:val="24"/>
              </w:rPr>
              <w:t>“Biodiversity Gain Land Monitoring Contribution”</w:t>
            </w:r>
          </w:p>
        </w:tc>
        <w:tc>
          <w:tcPr>
            <w:tcW w:w="2807" w:type="pct"/>
          </w:tcPr>
          <w:p w14:paraId="0D9B7DB9" w14:textId="152BF439" w:rsidR="00433D9B" w:rsidRPr="00C21B08" w:rsidRDefault="00346B3F" w:rsidP="00433D9B">
            <w:pPr>
              <w:spacing w:line="360" w:lineRule="auto"/>
              <w:jc w:val="both"/>
              <w:rPr>
                <w:rFonts w:cs="Arial"/>
                <w:sz w:val="24"/>
                <w:szCs w:val="24"/>
              </w:rPr>
            </w:pPr>
            <w:r w:rsidRPr="00C21B08">
              <w:rPr>
                <w:rFonts w:cs="Arial"/>
                <w:sz w:val="24"/>
                <w:szCs w:val="24"/>
              </w:rPr>
              <w:t>means the sum of £</w:t>
            </w:r>
            <w:r w:rsidR="008D4C44" w:rsidRPr="00C21B08">
              <w:rPr>
                <w:rFonts w:cs="Arial"/>
                <w:sz w:val="24"/>
                <w:szCs w:val="24"/>
              </w:rPr>
              <w:t>7506</w:t>
            </w:r>
            <w:r w:rsidRPr="00C21B08">
              <w:rPr>
                <w:rFonts w:cs="Arial"/>
                <w:sz w:val="24"/>
                <w:szCs w:val="24"/>
              </w:rPr>
              <w:t xml:space="preserve"> (</w:t>
            </w:r>
            <w:r w:rsidR="008D4C44" w:rsidRPr="00C21B08">
              <w:rPr>
                <w:rFonts w:cs="Arial"/>
                <w:sz w:val="24"/>
                <w:szCs w:val="24"/>
              </w:rPr>
              <w:t xml:space="preserve">Seven thousand five hundred </w:t>
            </w:r>
            <w:r w:rsidR="000D03AF">
              <w:rPr>
                <w:rFonts w:cs="Arial"/>
                <w:sz w:val="24"/>
                <w:szCs w:val="24"/>
              </w:rPr>
              <w:t xml:space="preserve">and six </w:t>
            </w:r>
            <w:r w:rsidR="008D4C44" w:rsidRPr="00C21B08">
              <w:rPr>
                <w:rFonts w:cs="Arial"/>
                <w:sz w:val="24"/>
                <w:szCs w:val="24"/>
              </w:rPr>
              <w:t>pounds</w:t>
            </w:r>
            <w:r w:rsidRPr="00C21B08">
              <w:rPr>
                <w:rFonts w:cs="Arial"/>
                <w:sz w:val="24"/>
                <w:szCs w:val="24"/>
              </w:rPr>
              <w:t>) to be paid by the Owner</w:t>
            </w:r>
            <w:r w:rsidR="00A41F81" w:rsidRPr="00C21B08">
              <w:rPr>
                <w:rFonts w:cs="Arial"/>
                <w:sz w:val="24"/>
                <w:szCs w:val="24"/>
              </w:rPr>
              <w:t>[s]</w:t>
            </w:r>
            <w:r w:rsidRPr="00C21B08">
              <w:rPr>
                <w:rFonts w:cs="Arial"/>
                <w:sz w:val="24"/>
                <w:szCs w:val="24"/>
              </w:rPr>
              <w:t xml:space="preserve"> to the Authority under Clause </w:t>
            </w:r>
            <w:r w:rsidR="000D03AF">
              <w:rPr>
                <w:rFonts w:cs="Arial"/>
                <w:sz w:val="24"/>
                <w:szCs w:val="24"/>
              </w:rPr>
              <w:t>5.2</w:t>
            </w:r>
            <w:r w:rsidRPr="00C21B08">
              <w:rPr>
                <w:rFonts w:cs="Arial"/>
                <w:sz w:val="24"/>
                <w:szCs w:val="24"/>
              </w:rPr>
              <w:t xml:space="preserve"> of this Deed to be applied by the Authority as a financial contribution towards its costs of monitoring compliance with condition</w:t>
            </w:r>
            <w:r w:rsidR="00323F3D" w:rsidRPr="00C21B08">
              <w:rPr>
                <w:rFonts w:cs="Arial"/>
                <w:sz w:val="24"/>
                <w:szCs w:val="24"/>
              </w:rPr>
              <w:t>s</w:t>
            </w:r>
            <w:r w:rsidR="00201A16" w:rsidRPr="00C21B08">
              <w:rPr>
                <w:rFonts w:cs="Arial"/>
                <w:sz w:val="24"/>
                <w:szCs w:val="24"/>
              </w:rPr>
              <w:t xml:space="preserve"> </w:t>
            </w:r>
            <w:r w:rsidR="00201A16" w:rsidRPr="00C21B08">
              <w:rPr>
                <w:rFonts w:cs="Arial"/>
                <w:sz w:val="24"/>
                <w:szCs w:val="24"/>
              </w:rPr>
              <w:lastRenderedPageBreak/>
              <w:t>[</w:t>
            </w:r>
            <w:r w:rsidR="00201A16" w:rsidRPr="00C21B08">
              <w:rPr>
                <w:rFonts w:cs="Arial"/>
                <w:sz w:val="24"/>
                <w:szCs w:val="24"/>
                <w:highlight w:val="yellow"/>
              </w:rPr>
              <w:t>INSERT</w:t>
            </w:r>
            <w:r w:rsidR="00201A16" w:rsidRPr="00C21B08">
              <w:rPr>
                <w:rFonts w:cs="Arial"/>
                <w:sz w:val="24"/>
                <w:szCs w:val="24"/>
              </w:rPr>
              <w:t>]</w:t>
            </w:r>
            <w:r w:rsidRPr="00C21B08">
              <w:rPr>
                <w:rFonts w:cs="Arial"/>
                <w:sz w:val="24"/>
                <w:szCs w:val="24"/>
              </w:rPr>
              <w:t xml:space="preserve"> of the Permission and approved by the </w:t>
            </w:r>
            <w:r w:rsidR="00323F3D" w:rsidRPr="00C21B08">
              <w:rPr>
                <w:rFonts w:cs="Arial"/>
                <w:sz w:val="24"/>
                <w:szCs w:val="24"/>
              </w:rPr>
              <w:t>Authority</w:t>
            </w:r>
            <w:r w:rsidRPr="00C21B08">
              <w:rPr>
                <w:rFonts w:cs="Arial"/>
                <w:sz w:val="24"/>
                <w:szCs w:val="24"/>
              </w:rPr>
              <w:t>.</w:t>
            </w:r>
          </w:p>
        </w:tc>
      </w:tr>
      <w:tr w:rsidR="00433D9B" w:rsidRPr="00C21B08" w14:paraId="1D13B636" w14:textId="77777777" w:rsidTr="00EC388E">
        <w:tc>
          <w:tcPr>
            <w:tcW w:w="2193" w:type="pct"/>
          </w:tcPr>
          <w:p w14:paraId="17B20865" w14:textId="77777777" w:rsidR="00433D9B" w:rsidRPr="00C21B08" w:rsidRDefault="00433D9B" w:rsidP="00C21B08">
            <w:pPr>
              <w:spacing w:line="360" w:lineRule="auto"/>
              <w:ind w:left="35" w:right="176"/>
              <w:jc w:val="both"/>
              <w:rPr>
                <w:rFonts w:cs="Arial"/>
                <w:sz w:val="24"/>
                <w:szCs w:val="24"/>
              </w:rPr>
            </w:pPr>
          </w:p>
        </w:tc>
        <w:tc>
          <w:tcPr>
            <w:tcW w:w="2807" w:type="pct"/>
          </w:tcPr>
          <w:p w14:paraId="23F8DBC4" w14:textId="77777777" w:rsidR="00433D9B" w:rsidRPr="00C21B08" w:rsidRDefault="00433D9B" w:rsidP="00433D9B">
            <w:pPr>
              <w:spacing w:line="360" w:lineRule="auto"/>
              <w:jc w:val="both"/>
              <w:rPr>
                <w:rFonts w:cs="Arial"/>
                <w:sz w:val="24"/>
                <w:szCs w:val="24"/>
              </w:rPr>
            </w:pPr>
          </w:p>
        </w:tc>
      </w:tr>
      <w:tr w:rsidR="00A21C81" w:rsidRPr="00C21B08" w14:paraId="2FF72B8F" w14:textId="77777777" w:rsidTr="00EC388E">
        <w:tc>
          <w:tcPr>
            <w:tcW w:w="2193" w:type="pct"/>
          </w:tcPr>
          <w:p w14:paraId="1841FE73" w14:textId="39D895DE" w:rsidR="00A21C81" w:rsidRPr="00C21B08" w:rsidRDefault="00A21C81" w:rsidP="00C21B08">
            <w:pPr>
              <w:spacing w:line="360" w:lineRule="auto"/>
              <w:ind w:left="35" w:right="176"/>
              <w:jc w:val="both"/>
              <w:rPr>
                <w:rFonts w:cs="Arial"/>
                <w:sz w:val="24"/>
                <w:szCs w:val="24"/>
              </w:rPr>
            </w:pPr>
            <w:r w:rsidRPr="00C21B08">
              <w:rPr>
                <w:rFonts w:cs="Arial"/>
                <w:sz w:val="24"/>
                <w:szCs w:val="24"/>
              </w:rPr>
              <w:t>“Charge”</w:t>
            </w:r>
          </w:p>
        </w:tc>
        <w:tc>
          <w:tcPr>
            <w:tcW w:w="2807" w:type="pct"/>
          </w:tcPr>
          <w:p w14:paraId="36CB4A89" w14:textId="667C607F" w:rsidR="00A21C81" w:rsidRPr="00C21B08" w:rsidRDefault="00A21C81" w:rsidP="00A21C81">
            <w:pPr>
              <w:pStyle w:val="BodyText3"/>
              <w:jc w:val="both"/>
              <w:rPr>
                <w:rFonts w:cs="Arial"/>
                <w:b w:val="0"/>
                <w:bCs w:val="0"/>
                <w:sz w:val="24"/>
                <w:szCs w:val="24"/>
              </w:rPr>
            </w:pPr>
            <w:r w:rsidRPr="00C21B08">
              <w:rPr>
                <w:rFonts w:cs="Arial"/>
                <w:b w:val="0"/>
                <w:bCs w:val="0"/>
                <w:sz w:val="24"/>
                <w:szCs w:val="24"/>
              </w:rPr>
              <w:t>means the charge dated [</w:t>
            </w:r>
            <w:r w:rsidRPr="00C21B08">
              <w:rPr>
                <w:rFonts w:cs="Arial"/>
                <w:b w:val="0"/>
                <w:bCs w:val="0"/>
                <w:sz w:val="24"/>
                <w:szCs w:val="24"/>
                <w:highlight w:val="yellow"/>
              </w:rPr>
              <w:t>INSERT</w:t>
            </w:r>
            <w:r w:rsidRPr="00C21B08">
              <w:rPr>
                <w:rFonts w:cs="Arial"/>
                <w:b w:val="0"/>
                <w:bCs w:val="0"/>
                <w:sz w:val="24"/>
                <w:szCs w:val="24"/>
              </w:rPr>
              <w:t>] referred to at entries [</w:t>
            </w:r>
            <w:r w:rsidRPr="00C21B08">
              <w:rPr>
                <w:rFonts w:cs="Arial"/>
                <w:b w:val="0"/>
                <w:bCs w:val="0"/>
                <w:sz w:val="24"/>
                <w:szCs w:val="24"/>
                <w:highlight w:val="yellow"/>
              </w:rPr>
              <w:t>INSERT</w:t>
            </w:r>
            <w:r w:rsidRPr="00C21B08">
              <w:rPr>
                <w:rFonts w:cs="Arial"/>
                <w:b w:val="0"/>
                <w:bCs w:val="0"/>
                <w:sz w:val="24"/>
                <w:szCs w:val="24"/>
              </w:rPr>
              <w:t xml:space="preserve">] of the Charges Register of the Title Number </w:t>
            </w:r>
          </w:p>
        </w:tc>
      </w:tr>
      <w:tr w:rsidR="00D84440" w:rsidRPr="00C21B08" w14:paraId="1863D25E" w14:textId="77777777" w:rsidTr="00EC388E">
        <w:tc>
          <w:tcPr>
            <w:tcW w:w="2193" w:type="pct"/>
          </w:tcPr>
          <w:p w14:paraId="27B0F51E" w14:textId="118EFF92" w:rsidR="00D84440" w:rsidRPr="00C21B08" w:rsidRDefault="00D84440" w:rsidP="00C21B08">
            <w:pPr>
              <w:spacing w:line="360" w:lineRule="auto"/>
              <w:ind w:left="35" w:right="176"/>
              <w:rPr>
                <w:rFonts w:cs="Arial"/>
                <w:sz w:val="24"/>
                <w:szCs w:val="24"/>
              </w:rPr>
            </w:pPr>
          </w:p>
        </w:tc>
        <w:tc>
          <w:tcPr>
            <w:tcW w:w="2807" w:type="pct"/>
          </w:tcPr>
          <w:p w14:paraId="4AB838B2" w14:textId="5A83E903" w:rsidR="00D84440" w:rsidRPr="00C21B08" w:rsidRDefault="00D84440" w:rsidP="00D84440">
            <w:pPr>
              <w:spacing w:line="360" w:lineRule="auto"/>
              <w:jc w:val="both"/>
              <w:rPr>
                <w:rFonts w:cs="Arial"/>
                <w:sz w:val="24"/>
                <w:szCs w:val="24"/>
              </w:rPr>
            </w:pPr>
          </w:p>
        </w:tc>
      </w:tr>
      <w:tr w:rsidR="00D84440" w:rsidRPr="00C21B08" w14:paraId="75351753" w14:textId="77777777" w:rsidTr="00EC388E">
        <w:tc>
          <w:tcPr>
            <w:tcW w:w="2193" w:type="pct"/>
          </w:tcPr>
          <w:p w14:paraId="2FFD9B46" w14:textId="414AB3ED" w:rsidR="00D84440" w:rsidRPr="00C21B08" w:rsidRDefault="00D84440" w:rsidP="00C21B08">
            <w:pPr>
              <w:spacing w:line="360" w:lineRule="auto"/>
              <w:ind w:left="35" w:right="176"/>
              <w:rPr>
                <w:rFonts w:cs="Arial"/>
                <w:sz w:val="24"/>
                <w:szCs w:val="24"/>
              </w:rPr>
            </w:pPr>
            <w:r w:rsidRPr="00C21B08">
              <w:rPr>
                <w:rFonts w:cs="Arial"/>
                <w:sz w:val="24"/>
                <w:szCs w:val="24"/>
              </w:rPr>
              <w:t>“Commencement of Development”</w:t>
            </w:r>
          </w:p>
        </w:tc>
        <w:tc>
          <w:tcPr>
            <w:tcW w:w="2807" w:type="pct"/>
          </w:tcPr>
          <w:p w14:paraId="2F3A9363" w14:textId="21B6354B" w:rsidR="00D84440" w:rsidRPr="00C21B08" w:rsidRDefault="00C21B08" w:rsidP="00D84440">
            <w:pPr>
              <w:spacing w:line="360" w:lineRule="auto"/>
              <w:jc w:val="both"/>
              <w:rPr>
                <w:rFonts w:cs="Arial"/>
                <w:sz w:val="24"/>
                <w:szCs w:val="24"/>
              </w:rPr>
            </w:pPr>
            <w:r>
              <w:rPr>
                <w:rFonts w:cs="Arial"/>
                <w:sz w:val="24"/>
                <w:szCs w:val="24"/>
              </w:rPr>
              <w:t xml:space="preserve">means </w:t>
            </w:r>
            <w:r w:rsidR="00D84440" w:rsidRPr="00C21B08">
              <w:rPr>
                <w:rFonts w:cs="Arial"/>
                <w:sz w:val="24"/>
                <w:szCs w:val="24"/>
              </w:rPr>
              <w:t>the carrying out of a material operation as defined in Section 56(4) of the 1990 Act in respect of the Development other than (for the purposes of this Deed and for no other purpose) operations consisting of site clearance, demolition work, archaeological investigations, investigations for the purpose of assessing ground conditions, remedial work in respect of any contamination or other adverse ground conditions, diversion and laying of services, erection of any temporary means of enclosure, the temporary display of site notices or advertisements and cognate expressions shall be construed accordingly</w:t>
            </w:r>
          </w:p>
        </w:tc>
      </w:tr>
      <w:tr w:rsidR="00D84440" w:rsidRPr="00C21B08" w14:paraId="31AF801C" w14:textId="77777777" w:rsidTr="00EC388E">
        <w:tc>
          <w:tcPr>
            <w:tcW w:w="2193" w:type="pct"/>
          </w:tcPr>
          <w:p w14:paraId="2E4FD306" w14:textId="77777777" w:rsidR="00D84440" w:rsidRPr="00C21B08" w:rsidRDefault="00D84440" w:rsidP="00C21B08">
            <w:pPr>
              <w:spacing w:line="360" w:lineRule="auto"/>
              <w:ind w:left="35" w:right="176"/>
              <w:rPr>
                <w:rFonts w:cs="Arial"/>
                <w:sz w:val="24"/>
                <w:szCs w:val="24"/>
              </w:rPr>
            </w:pPr>
          </w:p>
        </w:tc>
        <w:tc>
          <w:tcPr>
            <w:tcW w:w="2807" w:type="pct"/>
          </w:tcPr>
          <w:p w14:paraId="475F64EC" w14:textId="77777777" w:rsidR="00D84440" w:rsidRPr="00C21B08" w:rsidRDefault="00D84440" w:rsidP="00D84440">
            <w:pPr>
              <w:spacing w:line="360" w:lineRule="auto"/>
              <w:jc w:val="both"/>
              <w:rPr>
                <w:rFonts w:cs="Arial"/>
                <w:sz w:val="24"/>
                <w:szCs w:val="24"/>
              </w:rPr>
            </w:pPr>
          </w:p>
        </w:tc>
      </w:tr>
      <w:tr w:rsidR="00D84440" w:rsidRPr="00C21B08" w14:paraId="785CB5C2" w14:textId="77777777" w:rsidTr="00EC388E">
        <w:tc>
          <w:tcPr>
            <w:tcW w:w="2193" w:type="pct"/>
          </w:tcPr>
          <w:p w14:paraId="01614B92" w14:textId="69B4E4C7" w:rsidR="00D84440" w:rsidRPr="00C21B08" w:rsidRDefault="00D84440" w:rsidP="00C21B08">
            <w:pPr>
              <w:spacing w:line="360" w:lineRule="auto"/>
              <w:ind w:left="35" w:right="176"/>
              <w:rPr>
                <w:rFonts w:cs="Arial"/>
                <w:sz w:val="24"/>
                <w:szCs w:val="24"/>
              </w:rPr>
            </w:pPr>
            <w:r w:rsidRPr="00C21B08">
              <w:rPr>
                <w:rFonts w:cs="Arial"/>
                <w:sz w:val="24"/>
                <w:szCs w:val="24"/>
              </w:rPr>
              <w:t>“Deed”</w:t>
            </w:r>
          </w:p>
        </w:tc>
        <w:tc>
          <w:tcPr>
            <w:tcW w:w="2807" w:type="pct"/>
          </w:tcPr>
          <w:p w14:paraId="0C9CD9D0" w14:textId="3416102C" w:rsidR="00D84440" w:rsidRPr="00C21B08" w:rsidRDefault="00C21B08" w:rsidP="00D84440">
            <w:pPr>
              <w:spacing w:line="360" w:lineRule="auto"/>
              <w:jc w:val="both"/>
              <w:rPr>
                <w:rFonts w:cs="Arial"/>
                <w:sz w:val="24"/>
                <w:szCs w:val="24"/>
              </w:rPr>
            </w:pPr>
            <w:r>
              <w:rPr>
                <w:rFonts w:cs="Arial"/>
                <w:sz w:val="24"/>
                <w:szCs w:val="24"/>
              </w:rPr>
              <w:t xml:space="preserve">means </w:t>
            </w:r>
            <w:r w:rsidR="00D84440" w:rsidRPr="00C21B08">
              <w:rPr>
                <w:rFonts w:cs="Arial"/>
                <w:sz w:val="24"/>
                <w:szCs w:val="24"/>
              </w:rPr>
              <w:t xml:space="preserve">this </w:t>
            </w:r>
            <w:r w:rsidR="009C2E0C">
              <w:rPr>
                <w:rFonts w:cs="Arial"/>
                <w:sz w:val="24"/>
                <w:szCs w:val="24"/>
              </w:rPr>
              <w:t xml:space="preserve">unilateral undertaking made by </w:t>
            </w:r>
            <w:r w:rsidR="00D84440" w:rsidRPr="00C21B08">
              <w:rPr>
                <w:rFonts w:cs="Arial"/>
                <w:sz w:val="24"/>
                <w:szCs w:val="24"/>
              </w:rPr>
              <w:t>deed</w:t>
            </w:r>
            <w:r w:rsidR="008D4C44" w:rsidRPr="00C21B08">
              <w:rPr>
                <w:rFonts w:cs="Arial"/>
                <w:sz w:val="24"/>
                <w:szCs w:val="24"/>
              </w:rPr>
              <w:t xml:space="preserve"> </w:t>
            </w:r>
          </w:p>
        </w:tc>
      </w:tr>
      <w:tr w:rsidR="00D84440" w:rsidRPr="00C21B08" w14:paraId="010EC847" w14:textId="77777777" w:rsidTr="00EC388E">
        <w:tc>
          <w:tcPr>
            <w:tcW w:w="2193" w:type="pct"/>
          </w:tcPr>
          <w:p w14:paraId="72504707" w14:textId="77777777" w:rsidR="00D84440" w:rsidRPr="00C21B08" w:rsidRDefault="00D84440" w:rsidP="00C21B08">
            <w:pPr>
              <w:spacing w:line="360" w:lineRule="auto"/>
              <w:ind w:left="35" w:right="176"/>
              <w:jc w:val="both"/>
              <w:rPr>
                <w:rFonts w:cs="Arial"/>
                <w:sz w:val="24"/>
                <w:szCs w:val="24"/>
              </w:rPr>
            </w:pPr>
          </w:p>
        </w:tc>
        <w:tc>
          <w:tcPr>
            <w:tcW w:w="2807" w:type="pct"/>
          </w:tcPr>
          <w:p w14:paraId="0CC1C77D" w14:textId="77777777" w:rsidR="00D84440" w:rsidRPr="00C21B08" w:rsidRDefault="00D84440" w:rsidP="00D84440">
            <w:pPr>
              <w:spacing w:line="360" w:lineRule="auto"/>
              <w:jc w:val="both"/>
              <w:rPr>
                <w:rFonts w:cs="Arial"/>
                <w:sz w:val="24"/>
                <w:szCs w:val="24"/>
              </w:rPr>
            </w:pPr>
          </w:p>
        </w:tc>
      </w:tr>
      <w:tr w:rsidR="00D84440" w:rsidRPr="00C21B08" w14:paraId="427A61F8" w14:textId="77777777" w:rsidTr="00EC388E">
        <w:tc>
          <w:tcPr>
            <w:tcW w:w="2193" w:type="pct"/>
          </w:tcPr>
          <w:p w14:paraId="1ED26050" w14:textId="77777777" w:rsidR="00D84440" w:rsidRPr="00C21B08" w:rsidRDefault="00D84440" w:rsidP="00C21B08">
            <w:pPr>
              <w:spacing w:line="360" w:lineRule="auto"/>
              <w:ind w:left="35" w:right="176"/>
              <w:jc w:val="both"/>
              <w:rPr>
                <w:rFonts w:cs="Arial"/>
                <w:sz w:val="24"/>
                <w:szCs w:val="24"/>
              </w:rPr>
            </w:pPr>
            <w:r w:rsidRPr="00C21B08">
              <w:rPr>
                <w:rFonts w:cs="Arial"/>
                <w:sz w:val="24"/>
                <w:szCs w:val="24"/>
              </w:rPr>
              <w:t>“Development”</w:t>
            </w:r>
          </w:p>
        </w:tc>
        <w:tc>
          <w:tcPr>
            <w:tcW w:w="2807" w:type="pct"/>
          </w:tcPr>
          <w:p w14:paraId="07C5988F" w14:textId="0DE6DB9E" w:rsidR="00D84440" w:rsidRPr="00C21B08" w:rsidRDefault="00C21B08" w:rsidP="00D84440">
            <w:pPr>
              <w:spacing w:line="360" w:lineRule="auto"/>
              <w:jc w:val="both"/>
              <w:rPr>
                <w:rFonts w:cs="Arial"/>
                <w:sz w:val="24"/>
                <w:szCs w:val="24"/>
              </w:rPr>
            </w:pPr>
            <w:r>
              <w:rPr>
                <w:rFonts w:cs="Arial"/>
                <w:sz w:val="24"/>
                <w:szCs w:val="24"/>
              </w:rPr>
              <w:t xml:space="preserve">means </w:t>
            </w:r>
            <w:r w:rsidR="00D84440" w:rsidRPr="00C21B08">
              <w:rPr>
                <w:rFonts w:cs="Arial"/>
                <w:sz w:val="24"/>
                <w:szCs w:val="24"/>
              </w:rPr>
              <w:t xml:space="preserve">the development of the Land in accordance with the Permission </w:t>
            </w:r>
          </w:p>
        </w:tc>
      </w:tr>
      <w:tr w:rsidR="00D84440" w:rsidRPr="00C21B08" w14:paraId="79CAE037" w14:textId="77777777" w:rsidTr="00EC388E">
        <w:tc>
          <w:tcPr>
            <w:tcW w:w="2193" w:type="pct"/>
          </w:tcPr>
          <w:p w14:paraId="1D962D6E" w14:textId="77777777" w:rsidR="00D84440" w:rsidRPr="00C21B08" w:rsidRDefault="00D84440" w:rsidP="00C21B08">
            <w:pPr>
              <w:spacing w:line="360" w:lineRule="auto"/>
              <w:ind w:left="35" w:right="176"/>
              <w:jc w:val="both"/>
              <w:rPr>
                <w:rFonts w:cs="Arial"/>
                <w:sz w:val="24"/>
                <w:szCs w:val="24"/>
              </w:rPr>
            </w:pPr>
          </w:p>
        </w:tc>
        <w:tc>
          <w:tcPr>
            <w:tcW w:w="2807" w:type="pct"/>
          </w:tcPr>
          <w:p w14:paraId="25599C38" w14:textId="77777777" w:rsidR="00D84440" w:rsidRPr="00C21B08" w:rsidRDefault="00D84440" w:rsidP="00D84440">
            <w:pPr>
              <w:spacing w:line="360" w:lineRule="auto"/>
              <w:jc w:val="both"/>
              <w:rPr>
                <w:rFonts w:cs="Arial"/>
                <w:sz w:val="24"/>
                <w:szCs w:val="24"/>
              </w:rPr>
            </w:pPr>
          </w:p>
        </w:tc>
      </w:tr>
      <w:tr w:rsidR="006D474C" w:rsidRPr="00C21B08" w14:paraId="235C8F48" w14:textId="77777777" w:rsidTr="00EC388E">
        <w:tc>
          <w:tcPr>
            <w:tcW w:w="2193" w:type="pct"/>
          </w:tcPr>
          <w:p w14:paraId="72D854D3" w14:textId="1BC6F5E1" w:rsidR="006D474C" w:rsidRPr="00C21B08" w:rsidRDefault="002C4C5B" w:rsidP="00C21B08">
            <w:pPr>
              <w:spacing w:line="360" w:lineRule="auto"/>
              <w:ind w:left="35" w:right="176"/>
              <w:jc w:val="both"/>
              <w:rPr>
                <w:rFonts w:cs="Arial"/>
                <w:sz w:val="24"/>
                <w:szCs w:val="24"/>
              </w:rPr>
            </w:pPr>
            <w:r w:rsidRPr="002C4C5B">
              <w:rPr>
                <w:rFonts w:cs="Arial"/>
                <w:sz w:val="24"/>
                <w:szCs w:val="24"/>
              </w:rPr>
              <w:t>“Ecological Mitigation”</w:t>
            </w:r>
          </w:p>
        </w:tc>
        <w:tc>
          <w:tcPr>
            <w:tcW w:w="2807" w:type="pct"/>
          </w:tcPr>
          <w:p w14:paraId="703B05DB" w14:textId="430299CB" w:rsidR="006D474C" w:rsidRPr="00C21B08" w:rsidRDefault="00014B10" w:rsidP="00D84440">
            <w:pPr>
              <w:spacing w:line="360" w:lineRule="auto"/>
              <w:jc w:val="both"/>
              <w:rPr>
                <w:rFonts w:cs="Arial"/>
                <w:sz w:val="24"/>
                <w:szCs w:val="24"/>
              </w:rPr>
            </w:pPr>
            <w:r>
              <w:rPr>
                <w:rFonts w:cs="Arial"/>
                <w:sz w:val="24"/>
                <w:szCs w:val="24"/>
              </w:rPr>
              <w:t>means, together, the “New Forest Special Protection Area Mitigation Contribution” and the “Solent Special Protection Area Mitigation Contribution”</w:t>
            </w:r>
          </w:p>
        </w:tc>
      </w:tr>
      <w:tr w:rsidR="006D474C" w:rsidRPr="00C21B08" w14:paraId="43F4BB3A" w14:textId="77777777" w:rsidTr="00EC388E">
        <w:tc>
          <w:tcPr>
            <w:tcW w:w="2193" w:type="pct"/>
          </w:tcPr>
          <w:p w14:paraId="45A2B695" w14:textId="77777777" w:rsidR="006D474C" w:rsidRPr="00C21B08" w:rsidRDefault="006D474C" w:rsidP="00C21B08">
            <w:pPr>
              <w:spacing w:line="360" w:lineRule="auto"/>
              <w:ind w:left="35" w:right="176"/>
              <w:jc w:val="both"/>
              <w:rPr>
                <w:rFonts w:cs="Arial"/>
                <w:sz w:val="24"/>
                <w:szCs w:val="24"/>
              </w:rPr>
            </w:pPr>
          </w:p>
        </w:tc>
        <w:tc>
          <w:tcPr>
            <w:tcW w:w="2807" w:type="pct"/>
          </w:tcPr>
          <w:p w14:paraId="0E43392A" w14:textId="77777777" w:rsidR="006D474C" w:rsidRPr="00C21B08" w:rsidRDefault="006D474C" w:rsidP="00D84440">
            <w:pPr>
              <w:spacing w:line="360" w:lineRule="auto"/>
              <w:jc w:val="both"/>
              <w:rPr>
                <w:rFonts w:cs="Arial"/>
                <w:sz w:val="24"/>
                <w:szCs w:val="24"/>
              </w:rPr>
            </w:pPr>
          </w:p>
        </w:tc>
      </w:tr>
      <w:tr w:rsidR="00D84440" w:rsidRPr="00C21B08" w14:paraId="60091516" w14:textId="77777777" w:rsidTr="00EC388E">
        <w:tc>
          <w:tcPr>
            <w:tcW w:w="2193" w:type="pct"/>
          </w:tcPr>
          <w:p w14:paraId="3E445323" w14:textId="1627BCEB" w:rsidR="00D84440" w:rsidRPr="00C21B08" w:rsidRDefault="00D84440" w:rsidP="00C21B08">
            <w:pPr>
              <w:spacing w:line="360" w:lineRule="auto"/>
              <w:ind w:left="35" w:right="176"/>
              <w:rPr>
                <w:rFonts w:cs="Arial"/>
                <w:sz w:val="24"/>
                <w:szCs w:val="24"/>
              </w:rPr>
            </w:pPr>
            <w:r w:rsidRPr="00C21B08">
              <w:rPr>
                <w:rFonts w:cs="Arial"/>
                <w:sz w:val="24"/>
                <w:szCs w:val="24"/>
              </w:rPr>
              <w:lastRenderedPageBreak/>
              <w:t>“Enabling Powers”</w:t>
            </w:r>
          </w:p>
        </w:tc>
        <w:tc>
          <w:tcPr>
            <w:tcW w:w="2807" w:type="pct"/>
          </w:tcPr>
          <w:p w14:paraId="5E36312B" w14:textId="03091FC2" w:rsidR="00D84440" w:rsidRPr="00C21B08" w:rsidRDefault="00D84440" w:rsidP="00D84440">
            <w:pPr>
              <w:spacing w:line="360" w:lineRule="auto"/>
              <w:jc w:val="both"/>
              <w:rPr>
                <w:rFonts w:cs="Arial"/>
                <w:sz w:val="24"/>
                <w:szCs w:val="24"/>
              </w:rPr>
            </w:pPr>
            <w:r w:rsidRPr="00C21B08">
              <w:rPr>
                <w:rFonts w:cs="Arial"/>
                <w:sz w:val="24"/>
                <w:szCs w:val="24"/>
              </w:rPr>
              <w:t>means Sections 65 and 65A of the Environment Act 1995 and all other enabling powers that may be relevant for the purpose of giving validity to or facilitating the enforcement of the obligations created by this Deed</w:t>
            </w:r>
          </w:p>
        </w:tc>
      </w:tr>
      <w:tr w:rsidR="00D84440" w:rsidRPr="00C21B08" w14:paraId="212A5D1E" w14:textId="77777777" w:rsidTr="00EC388E">
        <w:tc>
          <w:tcPr>
            <w:tcW w:w="2193" w:type="pct"/>
          </w:tcPr>
          <w:p w14:paraId="0AA23D08" w14:textId="77777777" w:rsidR="00D84440" w:rsidRPr="00C21B08" w:rsidRDefault="00D84440" w:rsidP="00C21B08">
            <w:pPr>
              <w:spacing w:line="360" w:lineRule="auto"/>
              <w:ind w:left="35" w:right="176"/>
              <w:jc w:val="both"/>
              <w:rPr>
                <w:rFonts w:cs="Arial"/>
                <w:sz w:val="24"/>
                <w:szCs w:val="24"/>
              </w:rPr>
            </w:pPr>
          </w:p>
        </w:tc>
        <w:tc>
          <w:tcPr>
            <w:tcW w:w="2807" w:type="pct"/>
          </w:tcPr>
          <w:p w14:paraId="0D0C050C" w14:textId="77777777" w:rsidR="00D84440" w:rsidRPr="00C21B08" w:rsidRDefault="00D84440" w:rsidP="00D84440">
            <w:pPr>
              <w:pStyle w:val="BodyText"/>
              <w:jc w:val="both"/>
              <w:rPr>
                <w:rFonts w:cs="Arial"/>
                <w:b w:val="0"/>
                <w:szCs w:val="24"/>
              </w:rPr>
            </w:pPr>
          </w:p>
        </w:tc>
      </w:tr>
      <w:tr w:rsidR="00D84440" w:rsidRPr="00C21B08" w14:paraId="71A522A2" w14:textId="77777777" w:rsidTr="00EC388E">
        <w:tc>
          <w:tcPr>
            <w:tcW w:w="2193" w:type="pct"/>
          </w:tcPr>
          <w:p w14:paraId="28C9A732" w14:textId="6F21B27F" w:rsidR="00D84440" w:rsidRPr="00C21B08" w:rsidRDefault="00D84440" w:rsidP="004966B2">
            <w:pPr>
              <w:spacing w:line="360" w:lineRule="auto"/>
              <w:ind w:left="35" w:right="176"/>
              <w:rPr>
                <w:rFonts w:cs="Arial"/>
                <w:sz w:val="24"/>
                <w:szCs w:val="24"/>
              </w:rPr>
            </w:pPr>
            <w:r w:rsidRPr="00C21B08">
              <w:rPr>
                <w:rFonts w:cs="Arial"/>
                <w:sz w:val="24"/>
                <w:szCs w:val="24"/>
              </w:rPr>
              <w:t>“Habitat Creation and Enhancement Works”</w:t>
            </w:r>
          </w:p>
        </w:tc>
        <w:tc>
          <w:tcPr>
            <w:tcW w:w="2807" w:type="pct"/>
          </w:tcPr>
          <w:p w14:paraId="5B1FE51B" w14:textId="586268CF" w:rsidR="00D84440" w:rsidRPr="00C21B08" w:rsidRDefault="00D84440" w:rsidP="00D84440">
            <w:pPr>
              <w:spacing w:line="360" w:lineRule="auto"/>
              <w:jc w:val="both"/>
              <w:rPr>
                <w:rFonts w:cs="Arial"/>
                <w:b/>
                <w:sz w:val="24"/>
                <w:szCs w:val="24"/>
              </w:rPr>
            </w:pPr>
            <w:r w:rsidRPr="00C21B08">
              <w:rPr>
                <w:rFonts w:cs="Arial"/>
                <w:sz w:val="24"/>
                <w:szCs w:val="24"/>
              </w:rPr>
              <w:t>means the habitat creation and enhancement works set out in the Habitat Management and Monitoring Plan (excluding any management or monitoring activities specified in the Habitat Management</w:t>
            </w:r>
            <w:r w:rsidRPr="00C21B08">
              <w:rPr>
                <w:rFonts w:cs="Arial"/>
                <w:b/>
                <w:bCs/>
                <w:sz w:val="24"/>
                <w:szCs w:val="24"/>
              </w:rPr>
              <w:t xml:space="preserve"> </w:t>
            </w:r>
            <w:r w:rsidRPr="00C21B08">
              <w:rPr>
                <w:rFonts w:cs="Arial"/>
                <w:sz w:val="24"/>
                <w:szCs w:val="24"/>
              </w:rPr>
              <w:t>and Monitoring Plan)</w:t>
            </w:r>
          </w:p>
        </w:tc>
      </w:tr>
      <w:tr w:rsidR="00626CB1" w:rsidRPr="00C21B08" w14:paraId="647D82EE" w14:textId="77777777" w:rsidTr="00EC388E">
        <w:tc>
          <w:tcPr>
            <w:tcW w:w="2193" w:type="pct"/>
          </w:tcPr>
          <w:p w14:paraId="5B471D64" w14:textId="77777777" w:rsidR="00626CB1" w:rsidRPr="00C21B08" w:rsidRDefault="00626CB1" w:rsidP="00C21B08">
            <w:pPr>
              <w:spacing w:line="360" w:lineRule="auto"/>
              <w:ind w:left="35" w:right="176"/>
              <w:jc w:val="both"/>
              <w:rPr>
                <w:rFonts w:cs="Arial"/>
                <w:sz w:val="24"/>
                <w:szCs w:val="24"/>
              </w:rPr>
            </w:pPr>
          </w:p>
        </w:tc>
        <w:tc>
          <w:tcPr>
            <w:tcW w:w="2807" w:type="pct"/>
          </w:tcPr>
          <w:p w14:paraId="523F611D" w14:textId="77777777" w:rsidR="00626CB1" w:rsidRPr="00C21B08" w:rsidRDefault="00626CB1" w:rsidP="00D84440">
            <w:pPr>
              <w:pStyle w:val="BodyText"/>
              <w:jc w:val="both"/>
              <w:rPr>
                <w:rFonts w:cs="Arial"/>
                <w:b w:val="0"/>
                <w:szCs w:val="24"/>
              </w:rPr>
            </w:pPr>
          </w:p>
        </w:tc>
      </w:tr>
      <w:tr w:rsidR="00626CB1" w:rsidRPr="00C21B08" w14:paraId="17F1F404" w14:textId="77777777" w:rsidTr="00EC388E">
        <w:tc>
          <w:tcPr>
            <w:tcW w:w="2193" w:type="pct"/>
          </w:tcPr>
          <w:p w14:paraId="3F98D0EF" w14:textId="5CDF543F" w:rsidR="00626CB1" w:rsidRPr="00C21B08" w:rsidRDefault="00626CB1" w:rsidP="004966B2">
            <w:pPr>
              <w:pStyle w:val="BodyText3"/>
              <w:ind w:left="35" w:right="176"/>
              <w:rPr>
                <w:rFonts w:cs="Arial"/>
                <w:b w:val="0"/>
                <w:bCs w:val="0"/>
                <w:sz w:val="24"/>
                <w:szCs w:val="24"/>
              </w:rPr>
            </w:pPr>
            <w:bookmarkStart w:id="1" w:name="_Hlk164633789"/>
            <w:r w:rsidRPr="00C21B08">
              <w:rPr>
                <w:rFonts w:cs="Arial"/>
                <w:b w:val="0"/>
                <w:bCs w:val="0"/>
                <w:sz w:val="24"/>
                <w:szCs w:val="24"/>
              </w:rPr>
              <w:t xml:space="preserve">“Habitat Commencement Date” </w:t>
            </w:r>
          </w:p>
          <w:bookmarkEnd w:id="1"/>
          <w:p w14:paraId="4386D670" w14:textId="77777777" w:rsidR="00626CB1" w:rsidRPr="00C21B08" w:rsidRDefault="00626CB1" w:rsidP="00C21B08">
            <w:pPr>
              <w:spacing w:line="360" w:lineRule="auto"/>
              <w:ind w:left="35" w:right="176"/>
              <w:jc w:val="both"/>
              <w:rPr>
                <w:rFonts w:cs="Arial"/>
                <w:sz w:val="24"/>
                <w:szCs w:val="24"/>
              </w:rPr>
            </w:pPr>
          </w:p>
        </w:tc>
        <w:tc>
          <w:tcPr>
            <w:tcW w:w="2807" w:type="pct"/>
          </w:tcPr>
          <w:p w14:paraId="26DD6ED7" w14:textId="649448AC" w:rsidR="00626CB1" w:rsidRPr="00C21B08" w:rsidRDefault="00626CB1" w:rsidP="00626CB1">
            <w:pPr>
              <w:pStyle w:val="BodyText"/>
              <w:jc w:val="both"/>
              <w:rPr>
                <w:rFonts w:cs="Arial"/>
                <w:b w:val="0"/>
                <w:szCs w:val="24"/>
              </w:rPr>
            </w:pPr>
            <w:r w:rsidRPr="00C21B08">
              <w:rPr>
                <w:rFonts w:cs="Arial"/>
                <w:b w:val="0"/>
                <w:bCs/>
                <w:szCs w:val="24"/>
              </w:rPr>
              <w:t>means the date upon which the Habitat Creation and Enhancement Works have commenced</w:t>
            </w:r>
          </w:p>
        </w:tc>
      </w:tr>
      <w:tr w:rsidR="00626CB1" w:rsidRPr="00C21B08" w14:paraId="1D51DAF8" w14:textId="77777777" w:rsidTr="00EC388E">
        <w:tc>
          <w:tcPr>
            <w:tcW w:w="2193" w:type="pct"/>
          </w:tcPr>
          <w:p w14:paraId="4FFE42C9" w14:textId="77777777" w:rsidR="00626CB1" w:rsidRPr="00C21B08" w:rsidRDefault="00626CB1" w:rsidP="00C21B08">
            <w:pPr>
              <w:spacing w:line="360" w:lineRule="auto"/>
              <w:ind w:left="35" w:right="176"/>
              <w:jc w:val="both"/>
              <w:rPr>
                <w:rFonts w:cs="Arial"/>
                <w:sz w:val="24"/>
                <w:szCs w:val="24"/>
              </w:rPr>
            </w:pPr>
          </w:p>
        </w:tc>
        <w:tc>
          <w:tcPr>
            <w:tcW w:w="2807" w:type="pct"/>
          </w:tcPr>
          <w:p w14:paraId="6854EE96" w14:textId="77777777" w:rsidR="00626CB1" w:rsidRPr="00C21B08" w:rsidRDefault="00626CB1" w:rsidP="00626CB1">
            <w:pPr>
              <w:pStyle w:val="BodyText"/>
              <w:jc w:val="both"/>
              <w:rPr>
                <w:rFonts w:cs="Arial"/>
                <w:b w:val="0"/>
                <w:szCs w:val="24"/>
              </w:rPr>
            </w:pPr>
          </w:p>
        </w:tc>
      </w:tr>
      <w:tr w:rsidR="00626CB1" w:rsidRPr="00C21B08" w14:paraId="3DAC907D" w14:textId="77777777" w:rsidTr="00EC388E">
        <w:tc>
          <w:tcPr>
            <w:tcW w:w="2193" w:type="pct"/>
          </w:tcPr>
          <w:p w14:paraId="05188225" w14:textId="0635FA41" w:rsidR="00626CB1" w:rsidRPr="00C21B08" w:rsidRDefault="00626CB1" w:rsidP="004966B2">
            <w:pPr>
              <w:spacing w:line="360" w:lineRule="auto"/>
              <w:ind w:left="35" w:right="176"/>
              <w:rPr>
                <w:rFonts w:cs="Arial"/>
                <w:sz w:val="24"/>
                <w:szCs w:val="24"/>
              </w:rPr>
            </w:pPr>
            <w:r w:rsidRPr="00C21B08">
              <w:rPr>
                <w:rFonts w:cs="Arial"/>
                <w:sz w:val="24"/>
                <w:szCs w:val="24"/>
              </w:rPr>
              <w:t>“Habitat Management and Monitoring Plan”</w:t>
            </w:r>
          </w:p>
        </w:tc>
        <w:tc>
          <w:tcPr>
            <w:tcW w:w="2807" w:type="pct"/>
          </w:tcPr>
          <w:p w14:paraId="18458283" w14:textId="7A581839" w:rsidR="00626CB1" w:rsidRPr="00C21B08" w:rsidRDefault="00C21B08" w:rsidP="00626CB1">
            <w:pPr>
              <w:pStyle w:val="BodyText"/>
              <w:jc w:val="both"/>
              <w:rPr>
                <w:rFonts w:cs="Arial"/>
                <w:b w:val="0"/>
                <w:szCs w:val="24"/>
              </w:rPr>
            </w:pPr>
            <w:r w:rsidRPr="00C21B08">
              <w:rPr>
                <w:rFonts w:cs="Arial"/>
                <w:b w:val="0"/>
                <w:bCs/>
                <w:szCs w:val="24"/>
              </w:rPr>
              <w:t>means</w:t>
            </w:r>
            <w:r>
              <w:rPr>
                <w:rFonts w:cs="Arial"/>
                <w:szCs w:val="24"/>
              </w:rPr>
              <w:t xml:space="preserve"> </w:t>
            </w:r>
            <w:r w:rsidR="00626CB1" w:rsidRPr="00C21B08">
              <w:rPr>
                <w:rFonts w:cs="Arial"/>
                <w:b w:val="0"/>
                <w:szCs w:val="24"/>
              </w:rPr>
              <w:t>the document entitled “Habitat Management and Monitoring Plan” as required by condition [</w:t>
            </w:r>
            <w:r w:rsidR="00626CB1" w:rsidRPr="00C21B08">
              <w:rPr>
                <w:rFonts w:cs="Arial"/>
                <w:b w:val="0"/>
                <w:szCs w:val="24"/>
                <w:highlight w:val="yellow"/>
              </w:rPr>
              <w:t>INSERT</w:t>
            </w:r>
            <w:r w:rsidR="00626CB1" w:rsidRPr="00C21B08">
              <w:rPr>
                <w:rFonts w:cs="Arial"/>
                <w:b w:val="0"/>
                <w:szCs w:val="24"/>
              </w:rPr>
              <w:t>] of the Permission and approved by the Authority</w:t>
            </w:r>
          </w:p>
        </w:tc>
      </w:tr>
      <w:tr w:rsidR="00626CB1" w:rsidRPr="00C21B08" w14:paraId="1A65E12D" w14:textId="77777777" w:rsidTr="00EC388E">
        <w:tc>
          <w:tcPr>
            <w:tcW w:w="2193" w:type="pct"/>
          </w:tcPr>
          <w:p w14:paraId="5F0F5511" w14:textId="77777777" w:rsidR="00626CB1" w:rsidRPr="00C21B08" w:rsidRDefault="00626CB1" w:rsidP="00C21B08">
            <w:pPr>
              <w:spacing w:line="360" w:lineRule="auto"/>
              <w:ind w:left="35" w:right="176"/>
              <w:jc w:val="both"/>
              <w:rPr>
                <w:rFonts w:cs="Arial"/>
                <w:sz w:val="24"/>
                <w:szCs w:val="24"/>
              </w:rPr>
            </w:pPr>
          </w:p>
        </w:tc>
        <w:tc>
          <w:tcPr>
            <w:tcW w:w="2807" w:type="pct"/>
          </w:tcPr>
          <w:p w14:paraId="6A3F5327" w14:textId="77777777" w:rsidR="00626CB1" w:rsidRPr="00C21B08" w:rsidRDefault="00626CB1" w:rsidP="00626CB1">
            <w:pPr>
              <w:pStyle w:val="BodyText"/>
              <w:jc w:val="both"/>
              <w:rPr>
                <w:rFonts w:cs="Arial"/>
                <w:b w:val="0"/>
                <w:szCs w:val="24"/>
              </w:rPr>
            </w:pPr>
          </w:p>
        </w:tc>
      </w:tr>
      <w:tr w:rsidR="00626CB1" w:rsidRPr="00C21B08" w14:paraId="47D82EBE" w14:textId="77777777" w:rsidTr="00EC388E">
        <w:tc>
          <w:tcPr>
            <w:tcW w:w="2193" w:type="pct"/>
          </w:tcPr>
          <w:p w14:paraId="517C454D" w14:textId="77777777" w:rsidR="00626CB1" w:rsidRPr="00C21B08" w:rsidRDefault="00626CB1" w:rsidP="00C21B08">
            <w:pPr>
              <w:spacing w:line="360" w:lineRule="auto"/>
              <w:ind w:left="35" w:right="176"/>
              <w:jc w:val="both"/>
              <w:rPr>
                <w:rFonts w:cs="Arial"/>
                <w:sz w:val="24"/>
                <w:szCs w:val="24"/>
              </w:rPr>
            </w:pPr>
            <w:r w:rsidRPr="00C21B08">
              <w:rPr>
                <w:rFonts w:cs="Arial"/>
                <w:sz w:val="24"/>
                <w:szCs w:val="24"/>
              </w:rPr>
              <w:t>"Interest in Default"</w:t>
            </w:r>
          </w:p>
        </w:tc>
        <w:tc>
          <w:tcPr>
            <w:tcW w:w="2807" w:type="pct"/>
          </w:tcPr>
          <w:p w14:paraId="277B7F87" w14:textId="3C50E893" w:rsidR="00626CB1" w:rsidRPr="00C21B08" w:rsidRDefault="00C21B08" w:rsidP="00626CB1">
            <w:pPr>
              <w:pStyle w:val="BodyText"/>
              <w:jc w:val="both"/>
              <w:rPr>
                <w:rFonts w:cs="Arial"/>
                <w:b w:val="0"/>
                <w:szCs w:val="24"/>
              </w:rPr>
            </w:pPr>
            <w:r w:rsidRPr="00C21B08">
              <w:rPr>
                <w:rFonts w:cs="Arial"/>
                <w:b w:val="0"/>
                <w:bCs/>
                <w:szCs w:val="24"/>
              </w:rPr>
              <w:t>means</w:t>
            </w:r>
            <w:r>
              <w:rPr>
                <w:rFonts w:cs="Arial"/>
                <w:szCs w:val="24"/>
              </w:rPr>
              <w:t xml:space="preserve"> </w:t>
            </w:r>
            <w:r w:rsidR="00626CB1" w:rsidRPr="00C21B08">
              <w:rPr>
                <w:rFonts w:cs="Arial"/>
                <w:b w:val="0"/>
                <w:szCs w:val="24"/>
              </w:rPr>
              <w:t>interest at the rate of 4% over Lloyds Bank plc base lending rate from time to time in force</w:t>
            </w:r>
          </w:p>
        </w:tc>
      </w:tr>
      <w:tr w:rsidR="00626CB1" w:rsidRPr="00C21B08" w14:paraId="3A27D372" w14:textId="77777777" w:rsidTr="00EC388E">
        <w:tc>
          <w:tcPr>
            <w:tcW w:w="2193" w:type="pct"/>
          </w:tcPr>
          <w:p w14:paraId="425AD5D6" w14:textId="77777777" w:rsidR="00626CB1" w:rsidRPr="00C21B08" w:rsidRDefault="00626CB1" w:rsidP="00C21B08">
            <w:pPr>
              <w:spacing w:line="360" w:lineRule="auto"/>
              <w:ind w:left="35" w:right="176"/>
              <w:jc w:val="both"/>
              <w:rPr>
                <w:rFonts w:cs="Arial"/>
                <w:sz w:val="24"/>
                <w:szCs w:val="24"/>
              </w:rPr>
            </w:pPr>
          </w:p>
        </w:tc>
        <w:tc>
          <w:tcPr>
            <w:tcW w:w="2807" w:type="pct"/>
          </w:tcPr>
          <w:p w14:paraId="31CA54E6" w14:textId="77777777" w:rsidR="00626CB1" w:rsidRPr="00C21B08" w:rsidRDefault="00626CB1" w:rsidP="00626CB1">
            <w:pPr>
              <w:spacing w:line="360" w:lineRule="auto"/>
              <w:jc w:val="both"/>
              <w:rPr>
                <w:rFonts w:cs="Arial"/>
                <w:sz w:val="24"/>
                <w:szCs w:val="24"/>
              </w:rPr>
            </w:pPr>
          </w:p>
        </w:tc>
      </w:tr>
      <w:tr w:rsidR="00626CB1" w:rsidRPr="00C21B08" w14:paraId="7A3F6B24" w14:textId="77777777" w:rsidTr="00EC388E">
        <w:tc>
          <w:tcPr>
            <w:tcW w:w="2193" w:type="pct"/>
          </w:tcPr>
          <w:p w14:paraId="5B882DA3" w14:textId="10766B19" w:rsidR="00626CB1" w:rsidRPr="00C21B08" w:rsidRDefault="00626CB1" w:rsidP="00C21B08">
            <w:pPr>
              <w:spacing w:line="360" w:lineRule="auto"/>
              <w:ind w:left="35" w:right="176"/>
              <w:jc w:val="both"/>
              <w:rPr>
                <w:rFonts w:cs="Arial"/>
                <w:sz w:val="24"/>
                <w:szCs w:val="24"/>
              </w:rPr>
            </w:pPr>
            <w:r w:rsidRPr="00C21B08">
              <w:rPr>
                <w:rFonts w:cs="Arial"/>
                <w:sz w:val="24"/>
                <w:szCs w:val="24"/>
              </w:rPr>
              <w:t>“Land”</w:t>
            </w:r>
          </w:p>
        </w:tc>
        <w:tc>
          <w:tcPr>
            <w:tcW w:w="2807" w:type="pct"/>
          </w:tcPr>
          <w:p w14:paraId="124B9FD5" w14:textId="74EED85C" w:rsidR="00626CB1" w:rsidRPr="00C21B08" w:rsidRDefault="00C21B08" w:rsidP="00626CB1">
            <w:pPr>
              <w:spacing w:line="360" w:lineRule="auto"/>
              <w:jc w:val="both"/>
              <w:rPr>
                <w:rFonts w:cs="Arial"/>
                <w:sz w:val="24"/>
                <w:szCs w:val="24"/>
              </w:rPr>
            </w:pPr>
            <w:r>
              <w:rPr>
                <w:rFonts w:cs="Arial"/>
                <w:sz w:val="24"/>
                <w:szCs w:val="24"/>
              </w:rPr>
              <w:t xml:space="preserve">means </w:t>
            </w:r>
            <w:r w:rsidR="00626CB1" w:rsidRPr="00C21B08">
              <w:rPr>
                <w:rFonts w:cs="Arial"/>
                <w:sz w:val="24"/>
                <w:szCs w:val="24"/>
              </w:rPr>
              <w:t>all that parcel of land known as [</w:t>
            </w:r>
            <w:r w:rsidR="00626CB1" w:rsidRPr="00C21B08">
              <w:rPr>
                <w:rFonts w:cs="Arial"/>
                <w:sz w:val="24"/>
                <w:szCs w:val="24"/>
                <w:highlight w:val="yellow"/>
              </w:rPr>
              <w:t>INSERT</w:t>
            </w:r>
            <w:r w:rsidR="00626CB1" w:rsidRPr="00C21B08">
              <w:rPr>
                <w:rFonts w:cs="Arial"/>
                <w:sz w:val="24"/>
                <w:szCs w:val="24"/>
              </w:rPr>
              <w:t>] in [</w:t>
            </w:r>
            <w:r w:rsidR="00626CB1" w:rsidRPr="00C21B08">
              <w:rPr>
                <w:rFonts w:cs="Arial"/>
                <w:sz w:val="24"/>
                <w:szCs w:val="24"/>
                <w:highlight w:val="yellow"/>
              </w:rPr>
              <w:t>INSERT</w:t>
            </w:r>
            <w:r w:rsidR="00626CB1" w:rsidRPr="00C21B08">
              <w:rPr>
                <w:rFonts w:cs="Arial"/>
                <w:sz w:val="24"/>
                <w:szCs w:val="24"/>
              </w:rPr>
              <w:t>] and being registered with absolute title at the Land Registry under the Title Number and shown for the purposes of identification only edged red on Plan 1</w:t>
            </w:r>
          </w:p>
        </w:tc>
      </w:tr>
      <w:tr w:rsidR="00626CB1" w:rsidRPr="00C21B08" w14:paraId="1D8EF5DC" w14:textId="77777777" w:rsidTr="00EC388E">
        <w:tc>
          <w:tcPr>
            <w:tcW w:w="2193" w:type="pct"/>
          </w:tcPr>
          <w:p w14:paraId="6D6E69DE" w14:textId="77777777" w:rsidR="00626CB1" w:rsidRPr="00C21B08" w:rsidRDefault="00626CB1" w:rsidP="00C21B08">
            <w:pPr>
              <w:spacing w:line="360" w:lineRule="auto"/>
              <w:ind w:left="35" w:right="176"/>
              <w:jc w:val="both"/>
              <w:rPr>
                <w:rFonts w:cs="Arial"/>
                <w:sz w:val="24"/>
                <w:szCs w:val="24"/>
              </w:rPr>
            </w:pPr>
          </w:p>
        </w:tc>
        <w:tc>
          <w:tcPr>
            <w:tcW w:w="2807" w:type="pct"/>
          </w:tcPr>
          <w:p w14:paraId="3FE05E50" w14:textId="77777777" w:rsidR="00626CB1" w:rsidRPr="00C21B08" w:rsidRDefault="00626CB1" w:rsidP="00626CB1">
            <w:pPr>
              <w:pStyle w:val="BodyText3"/>
              <w:jc w:val="both"/>
              <w:rPr>
                <w:rFonts w:cs="Arial"/>
                <w:b w:val="0"/>
                <w:sz w:val="24"/>
                <w:szCs w:val="24"/>
              </w:rPr>
            </w:pPr>
          </w:p>
        </w:tc>
      </w:tr>
      <w:tr w:rsidR="007D455E" w:rsidRPr="00C21B08" w14:paraId="0470AD18" w14:textId="77777777" w:rsidTr="00EC388E">
        <w:tc>
          <w:tcPr>
            <w:tcW w:w="2193" w:type="pct"/>
          </w:tcPr>
          <w:p w14:paraId="483D76F7" w14:textId="33F0AB0B" w:rsidR="007D455E" w:rsidRPr="00C21B08" w:rsidRDefault="00347490" w:rsidP="00C21B08">
            <w:pPr>
              <w:spacing w:line="360" w:lineRule="auto"/>
              <w:ind w:left="35" w:right="176"/>
              <w:jc w:val="both"/>
              <w:rPr>
                <w:rFonts w:cs="Arial"/>
                <w:sz w:val="24"/>
                <w:szCs w:val="24"/>
              </w:rPr>
            </w:pPr>
            <w:r w:rsidRPr="00347490">
              <w:rPr>
                <w:rFonts w:cs="Arial"/>
                <w:sz w:val="24"/>
                <w:szCs w:val="24"/>
              </w:rPr>
              <w:lastRenderedPageBreak/>
              <w:t>“Monitoring Fee for Ecological Mitigation”</w:t>
            </w:r>
          </w:p>
        </w:tc>
        <w:tc>
          <w:tcPr>
            <w:tcW w:w="2807" w:type="pct"/>
          </w:tcPr>
          <w:p w14:paraId="7909B4F9" w14:textId="03F57B5B" w:rsidR="007D455E" w:rsidRPr="00512ECA" w:rsidRDefault="00512ECA" w:rsidP="00626CB1">
            <w:pPr>
              <w:pStyle w:val="BodyText3"/>
              <w:jc w:val="both"/>
              <w:rPr>
                <w:rFonts w:cs="Arial"/>
                <w:b w:val="0"/>
                <w:bCs w:val="0"/>
                <w:sz w:val="24"/>
                <w:szCs w:val="24"/>
              </w:rPr>
            </w:pPr>
            <w:r w:rsidRPr="00512ECA">
              <w:rPr>
                <w:rFonts w:cs="Arial"/>
                <w:b w:val="0"/>
                <w:bCs w:val="0"/>
                <w:sz w:val="24"/>
                <w:szCs w:val="24"/>
              </w:rPr>
              <w:t xml:space="preserve">means a fee of </w:t>
            </w:r>
            <w:r w:rsidRPr="00512ECA">
              <w:rPr>
                <w:rFonts w:cs="Arial"/>
                <w:b w:val="0"/>
                <w:bCs w:val="0"/>
                <w:sz w:val="24"/>
                <w:szCs w:val="24"/>
                <w:highlight w:val="yellow"/>
              </w:rPr>
              <w:t xml:space="preserve">[               </w:t>
            </w:r>
            <w:proofErr w:type="gramStart"/>
            <w:r w:rsidRPr="00512ECA">
              <w:rPr>
                <w:rFonts w:cs="Arial"/>
                <w:b w:val="0"/>
                <w:bCs w:val="0"/>
                <w:sz w:val="24"/>
                <w:szCs w:val="24"/>
                <w:highlight w:val="yellow"/>
              </w:rPr>
              <w:t xml:space="preserve">  ]</w:t>
            </w:r>
            <w:proofErr w:type="gramEnd"/>
            <w:r w:rsidRPr="00512ECA">
              <w:rPr>
                <w:rFonts w:cs="Arial"/>
                <w:b w:val="0"/>
                <w:bCs w:val="0"/>
                <w:sz w:val="24"/>
                <w:szCs w:val="24"/>
                <w:highlight w:val="yellow"/>
              </w:rPr>
              <w:t xml:space="preserve"> pounds (</w:t>
            </w:r>
            <w:proofErr w:type="gramStart"/>
            <w:r w:rsidRPr="00512ECA">
              <w:rPr>
                <w:rFonts w:cs="Arial"/>
                <w:b w:val="0"/>
                <w:bCs w:val="0"/>
                <w:sz w:val="24"/>
                <w:szCs w:val="24"/>
                <w:highlight w:val="yellow"/>
              </w:rPr>
              <w:t>£[</w:t>
            </w:r>
            <w:proofErr w:type="gramEnd"/>
            <w:r w:rsidRPr="00512ECA">
              <w:rPr>
                <w:rFonts w:cs="Arial"/>
                <w:b w:val="0"/>
                <w:bCs w:val="0"/>
                <w:sz w:val="24"/>
                <w:szCs w:val="24"/>
                <w:highlight w:val="yellow"/>
              </w:rPr>
              <w:t xml:space="preserve">     </w:t>
            </w:r>
            <w:proofErr w:type="gramStart"/>
            <w:r w:rsidRPr="00512ECA">
              <w:rPr>
                <w:rFonts w:cs="Arial"/>
                <w:b w:val="0"/>
                <w:bCs w:val="0"/>
                <w:sz w:val="24"/>
                <w:szCs w:val="24"/>
                <w:highlight w:val="yellow"/>
              </w:rPr>
              <w:t xml:space="preserve">  ]</w:t>
            </w:r>
            <w:proofErr w:type="gramEnd"/>
            <w:r w:rsidRPr="00512ECA">
              <w:rPr>
                <w:rFonts w:cs="Arial"/>
                <w:b w:val="0"/>
                <w:bCs w:val="0"/>
                <w:sz w:val="24"/>
                <w:szCs w:val="24"/>
                <w:highlight w:val="yellow"/>
              </w:rPr>
              <w:t>)</w:t>
            </w:r>
            <w:r w:rsidRPr="00512ECA">
              <w:rPr>
                <w:rFonts w:cs="Arial"/>
                <w:b w:val="0"/>
                <w:bCs w:val="0"/>
                <w:sz w:val="24"/>
                <w:szCs w:val="24"/>
              </w:rPr>
              <w:t xml:space="preserve"> payable by the Owner[s] to the Authority on delivery of this Deed to cover the Authority’s costs in the financial and physical monitoring of compliance with this agreement in respect of Ecological Mitigation</w:t>
            </w:r>
          </w:p>
        </w:tc>
      </w:tr>
      <w:tr w:rsidR="007D455E" w:rsidRPr="00C21B08" w14:paraId="4BB36E6E" w14:textId="77777777" w:rsidTr="00EC388E">
        <w:tc>
          <w:tcPr>
            <w:tcW w:w="2193" w:type="pct"/>
          </w:tcPr>
          <w:p w14:paraId="5C40FA5A" w14:textId="77777777" w:rsidR="007D455E" w:rsidRPr="00C21B08" w:rsidRDefault="007D455E" w:rsidP="00C21B08">
            <w:pPr>
              <w:spacing w:line="360" w:lineRule="auto"/>
              <w:ind w:left="35" w:right="176"/>
              <w:jc w:val="both"/>
              <w:rPr>
                <w:rFonts w:cs="Arial"/>
                <w:sz w:val="24"/>
                <w:szCs w:val="24"/>
              </w:rPr>
            </w:pPr>
          </w:p>
        </w:tc>
        <w:tc>
          <w:tcPr>
            <w:tcW w:w="2807" w:type="pct"/>
          </w:tcPr>
          <w:p w14:paraId="43D1338D" w14:textId="77777777" w:rsidR="007D455E" w:rsidRPr="00C21B08" w:rsidRDefault="007D455E" w:rsidP="00626CB1">
            <w:pPr>
              <w:pStyle w:val="BodyText3"/>
              <w:jc w:val="both"/>
              <w:rPr>
                <w:rFonts w:cs="Arial"/>
                <w:b w:val="0"/>
                <w:sz w:val="24"/>
                <w:szCs w:val="24"/>
              </w:rPr>
            </w:pPr>
          </w:p>
        </w:tc>
      </w:tr>
      <w:tr w:rsidR="007D455E" w:rsidRPr="00C21B08" w14:paraId="2446A455" w14:textId="77777777" w:rsidTr="00EC388E">
        <w:tc>
          <w:tcPr>
            <w:tcW w:w="2193" w:type="pct"/>
          </w:tcPr>
          <w:p w14:paraId="216130CA" w14:textId="46CCB8FC" w:rsidR="007D455E" w:rsidRPr="00C21B08" w:rsidRDefault="00F75A21" w:rsidP="00C21B08">
            <w:pPr>
              <w:spacing w:line="360" w:lineRule="auto"/>
              <w:ind w:left="35" w:right="176"/>
              <w:jc w:val="both"/>
              <w:rPr>
                <w:rFonts w:cs="Arial"/>
                <w:sz w:val="24"/>
                <w:szCs w:val="24"/>
              </w:rPr>
            </w:pPr>
            <w:r w:rsidRPr="00F75A21">
              <w:rPr>
                <w:rFonts w:cs="Arial"/>
                <w:sz w:val="24"/>
                <w:szCs w:val="24"/>
              </w:rPr>
              <w:t>“New Forest Special Protection Area Mitigation Contribution”</w:t>
            </w:r>
          </w:p>
        </w:tc>
        <w:tc>
          <w:tcPr>
            <w:tcW w:w="2807" w:type="pct"/>
          </w:tcPr>
          <w:p w14:paraId="28998316" w14:textId="3827EB50" w:rsidR="007D455E" w:rsidRPr="00D53D88" w:rsidRDefault="00D53D88" w:rsidP="00626CB1">
            <w:pPr>
              <w:pStyle w:val="BodyText3"/>
              <w:jc w:val="both"/>
              <w:rPr>
                <w:rFonts w:cs="Arial"/>
                <w:b w:val="0"/>
                <w:bCs w:val="0"/>
                <w:sz w:val="24"/>
                <w:szCs w:val="24"/>
              </w:rPr>
            </w:pPr>
            <w:r w:rsidRPr="00D53D88">
              <w:rPr>
                <w:rFonts w:cs="Arial"/>
                <w:b w:val="0"/>
                <w:bCs w:val="0"/>
                <w:sz w:val="24"/>
                <w:szCs w:val="24"/>
              </w:rPr>
              <w:t xml:space="preserve">means a financial contribution of </w:t>
            </w:r>
            <w:r w:rsidRPr="00D53D88">
              <w:rPr>
                <w:rFonts w:cs="Arial"/>
                <w:b w:val="0"/>
                <w:bCs w:val="0"/>
                <w:sz w:val="24"/>
                <w:szCs w:val="24"/>
                <w:highlight w:val="yellow"/>
              </w:rPr>
              <w:t>[</w:t>
            </w:r>
            <w:r w:rsidRPr="00D53D88">
              <w:rPr>
                <w:rFonts w:cs="Arial"/>
                <w:b w:val="0"/>
                <w:bCs w:val="0"/>
                <w:sz w:val="24"/>
                <w:szCs w:val="24"/>
                <w:highlight w:val="yellow"/>
              </w:rPr>
              <w:tab/>
            </w:r>
            <w:r w:rsidRPr="00D53D88">
              <w:rPr>
                <w:rFonts w:cs="Arial"/>
                <w:b w:val="0"/>
                <w:bCs w:val="0"/>
                <w:sz w:val="24"/>
                <w:szCs w:val="24"/>
                <w:highlight w:val="yellow"/>
              </w:rPr>
              <w:tab/>
              <w:t>] pounds (</w:t>
            </w:r>
            <w:proofErr w:type="gramStart"/>
            <w:r w:rsidRPr="00D53D88">
              <w:rPr>
                <w:rFonts w:cs="Arial"/>
                <w:b w:val="0"/>
                <w:bCs w:val="0"/>
                <w:sz w:val="24"/>
                <w:szCs w:val="24"/>
                <w:highlight w:val="yellow"/>
              </w:rPr>
              <w:t>£[</w:t>
            </w:r>
            <w:proofErr w:type="gramEnd"/>
            <w:r w:rsidRPr="00D53D88">
              <w:rPr>
                <w:rFonts w:cs="Arial"/>
                <w:b w:val="0"/>
                <w:bCs w:val="0"/>
                <w:sz w:val="24"/>
                <w:szCs w:val="24"/>
                <w:highlight w:val="yellow"/>
              </w:rPr>
              <w:tab/>
            </w:r>
            <w:r w:rsidRPr="00D53D88">
              <w:rPr>
                <w:rFonts w:cs="Arial"/>
                <w:b w:val="0"/>
                <w:bCs w:val="0"/>
                <w:sz w:val="24"/>
                <w:szCs w:val="24"/>
                <w:highlight w:val="yellow"/>
              </w:rPr>
              <w:tab/>
              <w:t>])</w:t>
            </w:r>
          </w:p>
        </w:tc>
      </w:tr>
      <w:tr w:rsidR="00512ECA" w:rsidRPr="00C21B08" w14:paraId="0E0BE984" w14:textId="77777777" w:rsidTr="00EC388E">
        <w:tc>
          <w:tcPr>
            <w:tcW w:w="2193" w:type="pct"/>
          </w:tcPr>
          <w:p w14:paraId="7FBB69BB" w14:textId="77777777" w:rsidR="00512ECA" w:rsidRPr="00C21B08" w:rsidRDefault="00512ECA" w:rsidP="00C21B08">
            <w:pPr>
              <w:spacing w:line="360" w:lineRule="auto"/>
              <w:ind w:left="35" w:right="176"/>
              <w:jc w:val="both"/>
              <w:rPr>
                <w:rFonts w:cs="Arial"/>
                <w:sz w:val="24"/>
                <w:szCs w:val="24"/>
              </w:rPr>
            </w:pPr>
          </w:p>
        </w:tc>
        <w:tc>
          <w:tcPr>
            <w:tcW w:w="2807" w:type="pct"/>
          </w:tcPr>
          <w:p w14:paraId="53D42E95" w14:textId="77777777" w:rsidR="00512ECA" w:rsidRPr="00C21B08" w:rsidRDefault="00512ECA" w:rsidP="00626CB1">
            <w:pPr>
              <w:pStyle w:val="BodyText3"/>
              <w:jc w:val="both"/>
              <w:rPr>
                <w:rFonts w:cs="Arial"/>
                <w:b w:val="0"/>
                <w:sz w:val="24"/>
                <w:szCs w:val="24"/>
              </w:rPr>
            </w:pPr>
          </w:p>
        </w:tc>
      </w:tr>
      <w:tr w:rsidR="00626CB1" w:rsidRPr="00C21B08" w14:paraId="5301F1BE" w14:textId="77777777" w:rsidTr="00EC388E">
        <w:tc>
          <w:tcPr>
            <w:tcW w:w="2193" w:type="pct"/>
          </w:tcPr>
          <w:p w14:paraId="63434997" w14:textId="77777777" w:rsidR="00626CB1" w:rsidRPr="00C21B08" w:rsidRDefault="00626CB1" w:rsidP="00C21B08">
            <w:pPr>
              <w:spacing w:line="360" w:lineRule="auto"/>
              <w:ind w:left="35" w:right="176"/>
              <w:jc w:val="both"/>
              <w:rPr>
                <w:rFonts w:cs="Arial"/>
                <w:sz w:val="24"/>
                <w:szCs w:val="24"/>
              </w:rPr>
            </w:pPr>
            <w:r w:rsidRPr="00C21B08">
              <w:rPr>
                <w:rFonts w:cs="Arial"/>
                <w:sz w:val="24"/>
                <w:szCs w:val="24"/>
              </w:rPr>
              <w:t>"Permission"</w:t>
            </w:r>
          </w:p>
        </w:tc>
        <w:tc>
          <w:tcPr>
            <w:tcW w:w="2807" w:type="pct"/>
          </w:tcPr>
          <w:p w14:paraId="276B1B45" w14:textId="199AD2DF" w:rsidR="00626CB1" w:rsidRPr="00C21B08" w:rsidRDefault="00C21B08" w:rsidP="00626CB1">
            <w:pPr>
              <w:spacing w:line="360" w:lineRule="auto"/>
              <w:jc w:val="both"/>
              <w:rPr>
                <w:rFonts w:cs="Arial"/>
                <w:sz w:val="24"/>
                <w:szCs w:val="24"/>
              </w:rPr>
            </w:pPr>
            <w:r>
              <w:rPr>
                <w:rFonts w:cs="Arial"/>
                <w:sz w:val="24"/>
                <w:szCs w:val="24"/>
              </w:rPr>
              <w:t xml:space="preserve">means </w:t>
            </w:r>
            <w:r w:rsidR="00626CB1" w:rsidRPr="00C21B08">
              <w:rPr>
                <w:rFonts w:cs="Arial"/>
                <w:sz w:val="24"/>
                <w:szCs w:val="24"/>
              </w:rPr>
              <w:t>a valid planning permission for the Development granted pursuant to the Application</w:t>
            </w:r>
          </w:p>
        </w:tc>
      </w:tr>
      <w:tr w:rsidR="00626CB1" w:rsidRPr="00C21B08" w14:paraId="620544CF" w14:textId="77777777" w:rsidTr="00EC388E">
        <w:tc>
          <w:tcPr>
            <w:tcW w:w="2193" w:type="pct"/>
          </w:tcPr>
          <w:p w14:paraId="0CA3F166" w14:textId="77777777" w:rsidR="00626CB1" w:rsidRPr="00C21B08" w:rsidRDefault="00626CB1" w:rsidP="00C21B08">
            <w:pPr>
              <w:spacing w:line="360" w:lineRule="auto"/>
              <w:ind w:left="35" w:right="176"/>
              <w:jc w:val="both"/>
              <w:rPr>
                <w:rFonts w:cs="Arial"/>
                <w:sz w:val="24"/>
                <w:szCs w:val="24"/>
              </w:rPr>
            </w:pPr>
          </w:p>
        </w:tc>
        <w:tc>
          <w:tcPr>
            <w:tcW w:w="2807" w:type="pct"/>
          </w:tcPr>
          <w:p w14:paraId="087094B3" w14:textId="77777777" w:rsidR="00626CB1" w:rsidRPr="00C21B08" w:rsidRDefault="00626CB1" w:rsidP="00626CB1">
            <w:pPr>
              <w:spacing w:line="360" w:lineRule="auto"/>
              <w:jc w:val="both"/>
              <w:rPr>
                <w:rFonts w:cs="Arial"/>
                <w:sz w:val="24"/>
                <w:szCs w:val="24"/>
              </w:rPr>
            </w:pPr>
          </w:p>
        </w:tc>
      </w:tr>
      <w:tr w:rsidR="00626CB1" w:rsidRPr="00C21B08" w14:paraId="5C27A8C8" w14:textId="77777777" w:rsidTr="00EC388E">
        <w:tc>
          <w:tcPr>
            <w:tcW w:w="2193" w:type="pct"/>
          </w:tcPr>
          <w:p w14:paraId="7F2D925C" w14:textId="17CCE915" w:rsidR="00626CB1" w:rsidRPr="00C21B08" w:rsidRDefault="00626CB1" w:rsidP="00C21B08">
            <w:pPr>
              <w:spacing w:line="360" w:lineRule="auto"/>
              <w:ind w:left="35" w:right="176"/>
              <w:jc w:val="both"/>
              <w:rPr>
                <w:rFonts w:cs="Arial"/>
                <w:sz w:val="24"/>
                <w:szCs w:val="24"/>
              </w:rPr>
            </w:pPr>
            <w:r w:rsidRPr="00C21B08">
              <w:rPr>
                <w:rFonts w:cs="Arial"/>
                <w:sz w:val="24"/>
                <w:szCs w:val="24"/>
              </w:rPr>
              <w:t>“Plan 1”</w:t>
            </w:r>
          </w:p>
        </w:tc>
        <w:tc>
          <w:tcPr>
            <w:tcW w:w="2807" w:type="pct"/>
          </w:tcPr>
          <w:p w14:paraId="1254D979" w14:textId="5C6C752A" w:rsidR="00626CB1" w:rsidRPr="00C21B08" w:rsidRDefault="00C21B08" w:rsidP="00626CB1">
            <w:pPr>
              <w:spacing w:line="360" w:lineRule="auto"/>
              <w:jc w:val="both"/>
              <w:rPr>
                <w:rFonts w:cs="Arial"/>
                <w:sz w:val="24"/>
                <w:szCs w:val="24"/>
                <w:highlight w:val="yellow"/>
              </w:rPr>
            </w:pPr>
            <w:r>
              <w:rPr>
                <w:rFonts w:cs="Arial"/>
                <w:sz w:val="24"/>
                <w:szCs w:val="24"/>
              </w:rPr>
              <w:t>means</w:t>
            </w:r>
            <w:r w:rsidRPr="00C21B08">
              <w:rPr>
                <w:rFonts w:cs="Arial"/>
                <w:sz w:val="24"/>
                <w:szCs w:val="24"/>
              </w:rPr>
              <w:t xml:space="preserve"> </w:t>
            </w:r>
            <w:r w:rsidR="00626CB1" w:rsidRPr="00C21B08">
              <w:rPr>
                <w:rFonts w:cs="Arial"/>
                <w:sz w:val="24"/>
                <w:szCs w:val="24"/>
              </w:rPr>
              <w:t xml:space="preserve">Plan 1 annexed to this Deed </w:t>
            </w:r>
          </w:p>
        </w:tc>
      </w:tr>
      <w:tr w:rsidR="00D53D88" w:rsidRPr="00C21B08" w14:paraId="7EA86656" w14:textId="77777777" w:rsidTr="00EC388E">
        <w:tc>
          <w:tcPr>
            <w:tcW w:w="2193" w:type="pct"/>
          </w:tcPr>
          <w:p w14:paraId="2494A40F" w14:textId="77777777" w:rsidR="00D53D88" w:rsidRPr="00C21B08" w:rsidRDefault="00D53D88" w:rsidP="00C21B08">
            <w:pPr>
              <w:spacing w:line="360" w:lineRule="auto"/>
              <w:ind w:left="35" w:right="176"/>
              <w:jc w:val="both"/>
              <w:rPr>
                <w:rFonts w:cs="Arial"/>
                <w:sz w:val="24"/>
                <w:szCs w:val="24"/>
              </w:rPr>
            </w:pPr>
          </w:p>
        </w:tc>
        <w:tc>
          <w:tcPr>
            <w:tcW w:w="2807" w:type="pct"/>
          </w:tcPr>
          <w:p w14:paraId="7566AA83" w14:textId="77777777" w:rsidR="00D53D88" w:rsidRDefault="00D53D88" w:rsidP="00626CB1">
            <w:pPr>
              <w:spacing w:line="360" w:lineRule="auto"/>
              <w:jc w:val="both"/>
              <w:rPr>
                <w:rFonts w:cs="Arial"/>
                <w:sz w:val="24"/>
                <w:szCs w:val="24"/>
              </w:rPr>
            </w:pPr>
          </w:p>
        </w:tc>
      </w:tr>
      <w:tr w:rsidR="00D53D88" w:rsidRPr="00C21B08" w14:paraId="4F057654" w14:textId="77777777" w:rsidTr="00EC388E">
        <w:tc>
          <w:tcPr>
            <w:tcW w:w="2193" w:type="pct"/>
          </w:tcPr>
          <w:p w14:paraId="002AB739" w14:textId="3339E77B" w:rsidR="00D53D88" w:rsidRPr="00C21B08" w:rsidRDefault="00A00C1E" w:rsidP="00C21B08">
            <w:pPr>
              <w:spacing w:line="360" w:lineRule="auto"/>
              <w:ind w:left="35" w:right="176"/>
              <w:jc w:val="both"/>
              <w:rPr>
                <w:rFonts w:cs="Arial"/>
                <w:sz w:val="24"/>
                <w:szCs w:val="24"/>
              </w:rPr>
            </w:pPr>
            <w:r w:rsidRPr="00A00C1E">
              <w:rPr>
                <w:rFonts w:cs="Arial"/>
                <w:sz w:val="24"/>
                <w:szCs w:val="24"/>
              </w:rPr>
              <w:t>“Solent Special Protection Area Mitigation Contribution”</w:t>
            </w:r>
          </w:p>
        </w:tc>
        <w:tc>
          <w:tcPr>
            <w:tcW w:w="2807" w:type="pct"/>
          </w:tcPr>
          <w:p w14:paraId="01C3C912" w14:textId="699D9682" w:rsidR="00D53D88" w:rsidRDefault="00FA2BDE" w:rsidP="00626CB1">
            <w:pPr>
              <w:spacing w:line="360" w:lineRule="auto"/>
              <w:jc w:val="both"/>
              <w:rPr>
                <w:rFonts w:cs="Arial"/>
                <w:sz w:val="24"/>
                <w:szCs w:val="24"/>
              </w:rPr>
            </w:pPr>
            <w:r>
              <w:rPr>
                <w:rFonts w:cs="Arial"/>
                <w:sz w:val="24"/>
                <w:szCs w:val="24"/>
              </w:rPr>
              <w:t xml:space="preserve">means a financial contribution of </w:t>
            </w:r>
            <w:r>
              <w:rPr>
                <w:rFonts w:cs="Arial"/>
                <w:sz w:val="24"/>
                <w:szCs w:val="24"/>
                <w:highlight w:val="yellow"/>
              </w:rPr>
              <w:t>[</w:t>
            </w:r>
            <w:r>
              <w:rPr>
                <w:rFonts w:cs="Arial"/>
                <w:sz w:val="24"/>
                <w:szCs w:val="24"/>
                <w:highlight w:val="yellow"/>
              </w:rPr>
              <w:tab/>
            </w:r>
            <w:r>
              <w:rPr>
                <w:rFonts w:cs="Arial"/>
                <w:sz w:val="24"/>
                <w:szCs w:val="24"/>
                <w:highlight w:val="yellow"/>
              </w:rPr>
              <w:tab/>
              <w:t>] pounds (</w:t>
            </w:r>
            <w:proofErr w:type="gramStart"/>
            <w:r>
              <w:rPr>
                <w:rFonts w:cs="Arial"/>
                <w:sz w:val="24"/>
                <w:szCs w:val="24"/>
                <w:highlight w:val="yellow"/>
              </w:rPr>
              <w:t>£[</w:t>
            </w:r>
            <w:proofErr w:type="gramEnd"/>
            <w:r>
              <w:rPr>
                <w:rFonts w:cs="Arial"/>
                <w:sz w:val="24"/>
                <w:szCs w:val="24"/>
                <w:highlight w:val="yellow"/>
              </w:rPr>
              <w:tab/>
            </w:r>
            <w:r>
              <w:rPr>
                <w:rFonts w:cs="Arial"/>
                <w:sz w:val="24"/>
                <w:szCs w:val="24"/>
                <w:highlight w:val="yellow"/>
              </w:rPr>
              <w:tab/>
              <w:t>])</w:t>
            </w:r>
          </w:p>
        </w:tc>
      </w:tr>
      <w:tr w:rsidR="00626CB1" w:rsidRPr="00C21B08" w14:paraId="61BCFB0E" w14:textId="77777777" w:rsidTr="00EC388E">
        <w:tc>
          <w:tcPr>
            <w:tcW w:w="2193" w:type="pct"/>
          </w:tcPr>
          <w:p w14:paraId="3E7C97AB" w14:textId="77777777" w:rsidR="00626CB1" w:rsidRPr="00C21B08" w:rsidRDefault="00626CB1" w:rsidP="00C21B08">
            <w:pPr>
              <w:spacing w:line="360" w:lineRule="auto"/>
              <w:ind w:left="35" w:right="176"/>
              <w:jc w:val="both"/>
              <w:rPr>
                <w:rFonts w:eastAsia="Calibri" w:cs="Arial"/>
                <w:sz w:val="24"/>
                <w:szCs w:val="24"/>
                <w:lang w:eastAsia="en-GB"/>
              </w:rPr>
            </w:pPr>
          </w:p>
        </w:tc>
        <w:tc>
          <w:tcPr>
            <w:tcW w:w="2807" w:type="pct"/>
          </w:tcPr>
          <w:p w14:paraId="4CD35050" w14:textId="77777777" w:rsidR="00626CB1" w:rsidRPr="00C21B08" w:rsidRDefault="00626CB1" w:rsidP="00626CB1">
            <w:pPr>
              <w:spacing w:line="360" w:lineRule="auto"/>
              <w:jc w:val="both"/>
              <w:rPr>
                <w:rFonts w:eastAsia="Calibri" w:cs="Arial"/>
                <w:sz w:val="24"/>
                <w:szCs w:val="24"/>
                <w:lang w:eastAsia="en-GB"/>
              </w:rPr>
            </w:pPr>
          </w:p>
        </w:tc>
      </w:tr>
      <w:tr w:rsidR="00626CB1" w:rsidRPr="00C21B08" w14:paraId="244ADF20" w14:textId="77777777" w:rsidTr="00EC388E">
        <w:tc>
          <w:tcPr>
            <w:tcW w:w="2193" w:type="pct"/>
          </w:tcPr>
          <w:p w14:paraId="5ACEC805" w14:textId="22185E1C" w:rsidR="00626CB1" w:rsidRPr="00C21B08" w:rsidRDefault="00626CB1" w:rsidP="00C21B08">
            <w:pPr>
              <w:spacing w:line="360" w:lineRule="auto"/>
              <w:ind w:left="35" w:right="176"/>
              <w:jc w:val="both"/>
              <w:rPr>
                <w:rFonts w:eastAsia="Calibri" w:cs="Arial"/>
                <w:sz w:val="24"/>
                <w:szCs w:val="24"/>
                <w:lang w:eastAsia="en-GB"/>
              </w:rPr>
            </w:pPr>
            <w:r w:rsidRPr="00C21B08">
              <w:rPr>
                <w:rFonts w:eastAsia="Calibri" w:cs="Arial"/>
                <w:sz w:val="24"/>
                <w:szCs w:val="24"/>
                <w:lang w:eastAsia="en-GB"/>
              </w:rPr>
              <w:t>“Title Number”</w:t>
            </w:r>
          </w:p>
        </w:tc>
        <w:tc>
          <w:tcPr>
            <w:tcW w:w="2807" w:type="pct"/>
          </w:tcPr>
          <w:p w14:paraId="423DD180" w14:textId="3B41026E" w:rsidR="00626CB1" w:rsidRPr="00C21B08" w:rsidRDefault="00C21B08" w:rsidP="00626CB1">
            <w:pPr>
              <w:spacing w:line="360" w:lineRule="auto"/>
              <w:jc w:val="both"/>
              <w:rPr>
                <w:rFonts w:cs="Arial"/>
                <w:sz w:val="24"/>
                <w:szCs w:val="24"/>
              </w:rPr>
            </w:pPr>
            <w:r>
              <w:rPr>
                <w:rFonts w:cs="Arial"/>
                <w:sz w:val="24"/>
                <w:szCs w:val="24"/>
              </w:rPr>
              <w:t>means</w:t>
            </w:r>
            <w:r w:rsidRPr="00C21B08">
              <w:rPr>
                <w:rFonts w:cs="Arial"/>
                <w:sz w:val="24"/>
                <w:szCs w:val="24"/>
              </w:rPr>
              <w:t xml:space="preserve"> </w:t>
            </w:r>
            <w:r w:rsidR="00CE1CC0">
              <w:rPr>
                <w:rFonts w:cs="Arial"/>
                <w:sz w:val="24"/>
                <w:szCs w:val="24"/>
              </w:rPr>
              <w:t>t</w:t>
            </w:r>
            <w:r w:rsidR="00626CB1" w:rsidRPr="00C21B08">
              <w:rPr>
                <w:rFonts w:cs="Arial"/>
                <w:sz w:val="24"/>
                <w:szCs w:val="24"/>
              </w:rPr>
              <w:t>itle number [</w:t>
            </w:r>
            <w:r w:rsidR="00626CB1" w:rsidRPr="00C21B08">
              <w:rPr>
                <w:rFonts w:cs="Arial"/>
                <w:sz w:val="24"/>
                <w:szCs w:val="24"/>
                <w:highlight w:val="yellow"/>
              </w:rPr>
              <w:t>INSERT</w:t>
            </w:r>
            <w:r w:rsidR="00626CB1" w:rsidRPr="00C21B08">
              <w:rPr>
                <w:rFonts w:cs="Arial"/>
                <w:sz w:val="24"/>
                <w:szCs w:val="24"/>
              </w:rPr>
              <w:t>] allocated to the Land by the Land Registry</w:t>
            </w:r>
          </w:p>
          <w:p w14:paraId="49DC5237" w14:textId="5418CCBB" w:rsidR="00626CB1" w:rsidRPr="00C21B08" w:rsidRDefault="00626CB1" w:rsidP="00626CB1">
            <w:pPr>
              <w:spacing w:line="360" w:lineRule="auto"/>
              <w:jc w:val="both"/>
              <w:rPr>
                <w:rFonts w:eastAsia="Calibri" w:cs="Arial"/>
                <w:sz w:val="24"/>
                <w:szCs w:val="24"/>
                <w:lang w:eastAsia="en-GB"/>
              </w:rPr>
            </w:pPr>
          </w:p>
        </w:tc>
      </w:tr>
    </w:tbl>
    <w:p w14:paraId="3E45AAB1" w14:textId="505FA238" w:rsidR="00966414" w:rsidRPr="00C21B08" w:rsidRDefault="009767F4" w:rsidP="00A41C40">
      <w:pPr>
        <w:pStyle w:val="StyleLevel2Linespacing15lines"/>
        <w:tabs>
          <w:tab w:val="clear" w:pos="851"/>
          <w:tab w:val="clear" w:pos="3828"/>
        </w:tabs>
        <w:ind w:left="709" w:hanging="709"/>
        <w:rPr>
          <w:rFonts w:cs="Arial"/>
          <w:sz w:val="24"/>
          <w:szCs w:val="24"/>
        </w:rPr>
      </w:pPr>
      <w:r w:rsidRPr="00C21B08">
        <w:rPr>
          <w:rFonts w:cs="Arial"/>
          <w:sz w:val="24"/>
          <w:szCs w:val="24"/>
        </w:rPr>
        <w:t xml:space="preserve">Save as expressly provided by this </w:t>
      </w:r>
      <w:r w:rsidR="00C12C0E" w:rsidRPr="00C21B08">
        <w:rPr>
          <w:rFonts w:cs="Arial"/>
          <w:sz w:val="24"/>
          <w:szCs w:val="24"/>
        </w:rPr>
        <w:t>Deed</w:t>
      </w:r>
      <w:r w:rsidRPr="00C21B08">
        <w:rPr>
          <w:rFonts w:cs="Arial"/>
          <w:sz w:val="24"/>
          <w:szCs w:val="24"/>
          <w:lang w:val="en-GB"/>
        </w:rPr>
        <w:t>,</w:t>
      </w:r>
      <w:r w:rsidRPr="00C21B08">
        <w:rPr>
          <w:rFonts w:cs="Arial"/>
          <w:sz w:val="24"/>
          <w:szCs w:val="24"/>
        </w:rPr>
        <w:t xml:space="preserve"> </w:t>
      </w:r>
      <w:r w:rsidR="0037040D">
        <w:rPr>
          <w:rFonts w:cs="Arial"/>
          <w:sz w:val="24"/>
          <w:szCs w:val="24"/>
        </w:rPr>
        <w:t>undertakings</w:t>
      </w:r>
      <w:r w:rsidRPr="00C21B08">
        <w:rPr>
          <w:rFonts w:cs="Arial"/>
          <w:sz w:val="24"/>
          <w:szCs w:val="24"/>
        </w:rPr>
        <w:t xml:space="preserve"> and obligations given by any of the </w:t>
      </w:r>
      <w:r w:rsidR="00CE1CC0">
        <w:rPr>
          <w:rFonts w:cs="Arial"/>
          <w:sz w:val="24"/>
          <w:szCs w:val="24"/>
        </w:rPr>
        <w:t>p</w:t>
      </w:r>
      <w:r w:rsidRPr="00C21B08">
        <w:rPr>
          <w:rFonts w:cs="Arial"/>
          <w:sz w:val="24"/>
          <w:szCs w:val="24"/>
        </w:rPr>
        <w:t xml:space="preserve">arties shall attach to the </w:t>
      </w:r>
      <w:r w:rsidR="00595306" w:rsidRPr="00C21B08">
        <w:rPr>
          <w:rFonts w:cs="Arial"/>
          <w:sz w:val="24"/>
          <w:szCs w:val="24"/>
        </w:rPr>
        <w:t>Land</w:t>
      </w:r>
      <w:r w:rsidRPr="00C21B08">
        <w:rPr>
          <w:rFonts w:cs="Arial"/>
          <w:sz w:val="24"/>
          <w:szCs w:val="24"/>
        </w:rPr>
        <w:t xml:space="preserve"> and every part of it and shall bind their successors in title and assignees or any persons claiming by</w:t>
      </w:r>
      <w:r w:rsidRPr="00C21B08">
        <w:rPr>
          <w:rFonts w:cs="Arial"/>
          <w:sz w:val="24"/>
          <w:szCs w:val="24"/>
          <w:lang w:val="en-GB"/>
        </w:rPr>
        <w:t>,</w:t>
      </w:r>
      <w:r w:rsidRPr="00C21B08">
        <w:rPr>
          <w:rFonts w:cs="Arial"/>
          <w:sz w:val="24"/>
          <w:szCs w:val="24"/>
        </w:rPr>
        <w:t xml:space="preserve"> under or through them</w:t>
      </w:r>
      <w:r w:rsidRPr="00C21B08">
        <w:rPr>
          <w:rFonts w:cs="Arial"/>
          <w:sz w:val="24"/>
          <w:szCs w:val="24"/>
          <w:lang w:val="en-US"/>
        </w:rPr>
        <w:t xml:space="preserve">. </w:t>
      </w:r>
      <w:r w:rsidR="00A31EA3" w:rsidRPr="00C21B08">
        <w:rPr>
          <w:rFonts w:cs="Arial"/>
          <w:sz w:val="24"/>
          <w:szCs w:val="24"/>
        </w:rPr>
        <w:t xml:space="preserve">The references to the </w:t>
      </w:r>
      <w:r w:rsidR="00CE1CC0">
        <w:rPr>
          <w:rFonts w:cs="Arial"/>
          <w:sz w:val="24"/>
          <w:szCs w:val="24"/>
        </w:rPr>
        <w:t>p</w:t>
      </w:r>
      <w:r w:rsidR="00A31EA3" w:rsidRPr="00C21B08">
        <w:rPr>
          <w:rFonts w:cs="Arial"/>
          <w:sz w:val="24"/>
          <w:szCs w:val="24"/>
        </w:rPr>
        <w:t xml:space="preserve">arties or any other legal or natural person named in this </w:t>
      </w:r>
      <w:r w:rsidR="00C12C0E" w:rsidRPr="00C21B08">
        <w:rPr>
          <w:rFonts w:cs="Arial"/>
          <w:sz w:val="24"/>
          <w:szCs w:val="24"/>
        </w:rPr>
        <w:t>Deed</w:t>
      </w:r>
      <w:r w:rsidR="00A31EA3" w:rsidRPr="00C21B08">
        <w:rPr>
          <w:rFonts w:cs="Arial"/>
          <w:sz w:val="24"/>
          <w:szCs w:val="24"/>
        </w:rPr>
        <w:t xml:space="preserve"> shall include the successors in title</w:t>
      </w:r>
      <w:r w:rsidR="00A31EA3" w:rsidRPr="00C21B08">
        <w:rPr>
          <w:rFonts w:cs="Arial"/>
          <w:sz w:val="24"/>
          <w:szCs w:val="24"/>
          <w:lang w:val="en-GB"/>
        </w:rPr>
        <w:t>,</w:t>
      </w:r>
      <w:r w:rsidR="00A31EA3" w:rsidRPr="00C21B08">
        <w:rPr>
          <w:rFonts w:cs="Arial"/>
          <w:sz w:val="24"/>
          <w:szCs w:val="24"/>
        </w:rPr>
        <w:t xml:space="preserve"> heirs and assigns of the </w:t>
      </w:r>
      <w:r w:rsidR="00CE1CC0">
        <w:rPr>
          <w:rFonts w:cs="Arial"/>
          <w:sz w:val="24"/>
          <w:szCs w:val="24"/>
        </w:rPr>
        <w:t>p</w:t>
      </w:r>
      <w:r w:rsidR="00A31EA3" w:rsidRPr="00C21B08">
        <w:rPr>
          <w:rFonts w:cs="Arial"/>
          <w:sz w:val="24"/>
          <w:szCs w:val="24"/>
        </w:rPr>
        <w:t xml:space="preserve">arties and in the case of the </w:t>
      </w:r>
      <w:r w:rsidR="00A44295" w:rsidRPr="00C21B08">
        <w:rPr>
          <w:rFonts w:cs="Arial"/>
          <w:sz w:val="24"/>
          <w:szCs w:val="24"/>
          <w:lang w:val="en-US"/>
        </w:rPr>
        <w:t>Authority</w:t>
      </w:r>
      <w:r w:rsidR="00A31EA3" w:rsidRPr="00C21B08">
        <w:rPr>
          <w:rFonts w:cs="Arial"/>
          <w:sz w:val="24"/>
          <w:szCs w:val="24"/>
          <w:lang w:val="en-GB"/>
        </w:rPr>
        <w:t xml:space="preserve"> </w:t>
      </w:r>
      <w:r w:rsidR="00A31EA3" w:rsidRPr="00C21B08">
        <w:rPr>
          <w:rFonts w:cs="Arial"/>
          <w:sz w:val="24"/>
          <w:szCs w:val="24"/>
        </w:rPr>
        <w:t>shall include any successor in function</w:t>
      </w:r>
      <w:r w:rsidR="00835443" w:rsidRPr="00C21B08">
        <w:rPr>
          <w:rFonts w:cs="Arial"/>
          <w:sz w:val="24"/>
          <w:szCs w:val="24"/>
        </w:rPr>
        <w:t xml:space="preserve"> </w:t>
      </w:r>
    </w:p>
    <w:p w14:paraId="11B22E5B" w14:textId="03780BA4" w:rsidR="00966414" w:rsidRPr="00C21B08" w:rsidRDefault="00A31EA3" w:rsidP="003122DD">
      <w:pPr>
        <w:pStyle w:val="StyleLevel2Linespacing15lines"/>
        <w:tabs>
          <w:tab w:val="clear" w:pos="851"/>
          <w:tab w:val="clear" w:pos="3828"/>
        </w:tabs>
        <w:ind w:left="709" w:hanging="709"/>
        <w:rPr>
          <w:rFonts w:cs="Arial"/>
          <w:sz w:val="24"/>
          <w:szCs w:val="24"/>
        </w:rPr>
      </w:pPr>
      <w:r w:rsidRPr="00C21B08">
        <w:rPr>
          <w:rFonts w:cs="Arial"/>
          <w:sz w:val="24"/>
          <w:szCs w:val="24"/>
        </w:rPr>
        <w:t xml:space="preserve">Unless otherwise stated references to clause numbers are references to clauses in this </w:t>
      </w:r>
      <w:r w:rsidR="00C12C0E" w:rsidRPr="00C21B08">
        <w:rPr>
          <w:rFonts w:cs="Arial"/>
          <w:sz w:val="24"/>
          <w:szCs w:val="24"/>
        </w:rPr>
        <w:t>Deed</w:t>
      </w:r>
      <w:r w:rsidRPr="00C21B08">
        <w:rPr>
          <w:rFonts w:cs="Arial"/>
          <w:sz w:val="24"/>
          <w:szCs w:val="24"/>
        </w:rPr>
        <w:t xml:space="preserve"> </w:t>
      </w:r>
    </w:p>
    <w:p w14:paraId="7BA91BAB" w14:textId="0BC1A883" w:rsidR="00966414" w:rsidRPr="00C21B08" w:rsidRDefault="00A31EA3" w:rsidP="003122DD">
      <w:pPr>
        <w:pStyle w:val="StyleLevel2Linespacing15lines"/>
        <w:tabs>
          <w:tab w:val="clear" w:pos="851"/>
          <w:tab w:val="clear" w:pos="3828"/>
        </w:tabs>
        <w:ind w:left="709" w:hanging="709"/>
        <w:rPr>
          <w:rFonts w:cs="Arial"/>
          <w:sz w:val="24"/>
          <w:szCs w:val="24"/>
        </w:rPr>
      </w:pPr>
      <w:r w:rsidRPr="00C21B08">
        <w:rPr>
          <w:rFonts w:cs="Arial"/>
          <w:sz w:val="24"/>
          <w:szCs w:val="24"/>
        </w:rPr>
        <w:lastRenderedPageBreak/>
        <w:t xml:space="preserve">Unless otherwise stated references to </w:t>
      </w:r>
      <w:r w:rsidRPr="00C21B08">
        <w:rPr>
          <w:rFonts w:cs="Arial"/>
          <w:sz w:val="24"/>
          <w:szCs w:val="24"/>
          <w:lang w:val="en-GB"/>
        </w:rPr>
        <w:t xml:space="preserve">a </w:t>
      </w:r>
      <w:r w:rsidRPr="00C21B08">
        <w:rPr>
          <w:rFonts w:cs="Arial"/>
          <w:sz w:val="24"/>
          <w:szCs w:val="24"/>
        </w:rPr>
        <w:t>schedule</w:t>
      </w:r>
      <w:r w:rsidRPr="00C21B08">
        <w:rPr>
          <w:rFonts w:cs="Arial"/>
          <w:sz w:val="24"/>
          <w:szCs w:val="24"/>
          <w:lang w:val="en-GB"/>
        </w:rPr>
        <w:t>,</w:t>
      </w:r>
      <w:r w:rsidRPr="00C21B08">
        <w:rPr>
          <w:rFonts w:cs="Arial"/>
          <w:sz w:val="24"/>
          <w:szCs w:val="24"/>
        </w:rPr>
        <w:t xml:space="preserve"> </w:t>
      </w:r>
      <w:r w:rsidRPr="00C21B08">
        <w:rPr>
          <w:rFonts w:cs="Arial"/>
          <w:sz w:val="24"/>
          <w:szCs w:val="24"/>
          <w:lang w:val="en-GB"/>
        </w:rPr>
        <w:t xml:space="preserve">a </w:t>
      </w:r>
      <w:r w:rsidRPr="00C21B08">
        <w:rPr>
          <w:rFonts w:cs="Arial"/>
          <w:sz w:val="24"/>
          <w:szCs w:val="24"/>
        </w:rPr>
        <w:t xml:space="preserve">recital and </w:t>
      </w:r>
      <w:r w:rsidRPr="00C21B08">
        <w:rPr>
          <w:rFonts w:cs="Arial"/>
          <w:sz w:val="24"/>
          <w:szCs w:val="24"/>
          <w:lang w:val="en-GB"/>
        </w:rPr>
        <w:t xml:space="preserve">a </w:t>
      </w:r>
      <w:r w:rsidRPr="00C21B08">
        <w:rPr>
          <w:rFonts w:cs="Arial"/>
          <w:sz w:val="24"/>
          <w:szCs w:val="24"/>
        </w:rPr>
        <w:t>paragraph number are references to the schedule</w:t>
      </w:r>
      <w:r w:rsidRPr="00C21B08">
        <w:rPr>
          <w:rFonts w:cs="Arial"/>
          <w:sz w:val="24"/>
          <w:szCs w:val="24"/>
          <w:lang w:val="en-GB"/>
        </w:rPr>
        <w:t>,</w:t>
      </w:r>
      <w:r w:rsidRPr="00C21B08">
        <w:rPr>
          <w:rFonts w:cs="Arial"/>
          <w:sz w:val="24"/>
          <w:szCs w:val="24"/>
        </w:rPr>
        <w:t xml:space="preserve"> recital and paragraph numbers in this </w:t>
      </w:r>
      <w:r w:rsidR="00C12C0E" w:rsidRPr="00C21B08">
        <w:rPr>
          <w:rFonts w:cs="Arial"/>
          <w:sz w:val="24"/>
          <w:szCs w:val="24"/>
        </w:rPr>
        <w:t>Deed</w:t>
      </w:r>
    </w:p>
    <w:p w14:paraId="21975B52" w14:textId="77777777" w:rsidR="00966414" w:rsidRPr="00C21B08" w:rsidRDefault="00A31EA3" w:rsidP="003122DD">
      <w:pPr>
        <w:pStyle w:val="StyleLevel2Linespacing15lines"/>
        <w:tabs>
          <w:tab w:val="clear" w:pos="851"/>
          <w:tab w:val="clear" w:pos="3828"/>
        </w:tabs>
        <w:ind w:left="709" w:hanging="709"/>
        <w:rPr>
          <w:rFonts w:cs="Arial"/>
          <w:sz w:val="24"/>
          <w:szCs w:val="24"/>
        </w:rPr>
      </w:pPr>
      <w:r w:rsidRPr="00C21B08">
        <w:rPr>
          <w:rFonts w:cs="Arial"/>
          <w:sz w:val="24"/>
          <w:szCs w:val="24"/>
        </w:rPr>
        <w:t>Unless the context otherwise requires the singular includes the plural and vice versa</w:t>
      </w:r>
    </w:p>
    <w:p w14:paraId="322C9D24" w14:textId="77777777" w:rsidR="00025934" w:rsidRPr="00C21B08" w:rsidRDefault="00025934" w:rsidP="003122DD">
      <w:pPr>
        <w:pStyle w:val="StyleLevel2Linespacing15lines"/>
        <w:tabs>
          <w:tab w:val="clear" w:pos="851"/>
          <w:tab w:val="clear" w:pos="3828"/>
        </w:tabs>
        <w:ind w:left="709" w:hanging="709"/>
        <w:rPr>
          <w:rFonts w:cs="Arial"/>
          <w:sz w:val="24"/>
          <w:szCs w:val="24"/>
        </w:rPr>
      </w:pPr>
      <w:r w:rsidRPr="00C21B08">
        <w:rPr>
          <w:rFonts w:cs="Arial"/>
          <w:sz w:val="24"/>
          <w:szCs w:val="24"/>
        </w:rPr>
        <w:t xml:space="preserve">Unless the context otherwise requires, a reference to one gender shall include a reference to the other genders </w:t>
      </w:r>
    </w:p>
    <w:p w14:paraId="2D67CB3C" w14:textId="785363E7" w:rsidR="00966414" w:rsidRPr="00C21B08" w:rsidRDefault="00A31EA3" w:rsidP="003122DD">
      <w:pPr>
        <w:pStyle w:val="StyleLevel2Linespacing15lines"/>
        <w:tabs>
          <w:tab w:val="clear" w:pos="851"/>
          <w:tab w:val="clear" w:pos="3828"/>
        </w:tabs>
        <w:ind w:left="709" w:hanging="709"/>
        <w:rPr>
          <w:rFonts w:cs="Arial"/>
          <w:sz w:val="24"/>
          <w:szCs w:val="24"/>
        </w:rPr>
      </w:pPr>
      <w:r w:rsidRPr="00C21B08">
        <w:rPr>
          <w:rFonts w:cs="Arial"/>
          <w:sz w:val="24"/>
          <w:szCs w:val="24"/>
        </w:rPr>
        <w:t>References to persons include natural persons and partnerships</w:t>
      </w:r>
      <w:r w:rsidRPr="00C21B08">
        <w:rPr>
          <w:rFonts w:cs="Arial"/>
          <w:sz w:val="24"/>
          <w:szCs w:val="24"/>
          <w:lang w:val="en-GB"/>
        </w:rPr>
        <w:t>,</w:t>
      </w:r>
      <w:r w:rsidRPr="00C21B08">
        <w:rPr>
          <w:rFonts w:cs="Arial"/>
          <w:sz w:val="24"/>
          <w:szCs w:val="24"/>
        </w:rPr>
        <w:t xml:space="preserve"> firms and other such unincorporated bodies</w:t>
      </w:r>
      <w:r w:rsidRPr="00C21B08">
        <w:rPr>
          <w:rFonts w:cs="Arial"/>
          <w:sz w:val="24"/>
          <w:szCs w:val="24"/>
          <w:lang w:val="en-GB"/>
        </w:rPr>
        <w:t>,</w:t>
      </w:r>
      <w:r w:rsidRPr="00C21B08">
        <w:rPr>
          <w:rFonts w:cs="Arial"/>
          <w:sz w:val="24"/>
          <w:szCs w:val="24"/>
        </w:rPr>
        <w:t xml:space="preserve"> corporate bodies and all other legal persons of whatever kind and however constituted</w:t>
      </w:r>
    </w:p>
    <w:p w14:paraId="01EC9A16" w14:textId="79B41170" w:rsidR="00966414" w:rsidRPr="00C21B08" w:rsidRDefault="00A31EA3" w:rsidP="003122DD">
      <w:pPr>
        <w:pStyle w:val="StyleLevel2Linespacing15lines"/>
        <w:tabs>
          <w:tab w:val="clear" w:pos="851"/>
          <w:tab w:val="clear" w:pos="3828"/>
        </w:tabs>
        <w:ind w:left="709" w:hanging="709"/>
        <w:rPr>
          <w:rFonts w:cs="Arial"/>
          <w:sz w:val="24"/>
          <w:szCs w:val="24"/>
        </w:rPr>
      </w:pPr>
      <w:r w:rsidRPr="00C21B08">
        <w:rPr>
          <w:rFonts w:cs="Arial"/>
          <w:sz w:val="24"/>
          <w:szCs w:val="24"/>
        </w:rPr>
        <w:t>References to Acts of Parliament</w:t>
      </w:r>
      <w:r w:rsidRPr="00C21B08">
        <w:rPr>
          <w:rFonts w:cs="Arial"/>
          <w:sz w:val="24"/>
          <w:szCs w:val="24"/>
          <w:lang w:val="en-GB"/>
        </w:rPr>
        <w:t>,</w:t>
      </w:r>
      <w:r w:rsidRPr="00C21B08">
        <w:rPr>
          <w:rFonts w:cs="Arial"/>
          <w:sz w:val="24"/>
          <w:szCs w:val="24"/>
        </w:rPr>
        <w:t xml:space="preserve"> statutory instruments or Government circulars or regulations</w:t>
      </w:r>
      <w:r w:rsidR="000B22A9" w:rsidRPr="00C21B08">
        <w:rPr>
          <w:rFonts w:cs="Arial"/>
          <w:sz w:val="24"/>
          <w:szCs w:val="24"/>
          <w:lang w:val="en-GB"/>
        </w:rPr>
        <w:t xml:space="preserve"> or policies</w:t>
      </w:r>
      <w:r w:rsidRPr="00C21B08">
        <w:rPr>
          <w:rFonts w:cs="Arial"/>
          <w:sz w:val="24"/>
          <w:szCs w:val="24"/>
        </w:rPr>
        <w:t xml:space="preserve"> or sections or paragraphs of any such Acts</w:t>
      </w:r>
      <w:r w:rsidRPr="00C21B08">
        <w:rPr>
          <w:rFonts w:cs="Arial"/>
          <w:sz w:val="24"/>
          <w:szCs w:val="24"/>
          <w:lang w:val="en-GB"/>
        </w:rPr>
        <w:t>,</w:t>
      </w:r>
      <w:r w:rsidRPr="00C21B08">
        <w:rPr>
          <w:rFonts w:cs="Arial"/>
          <w:sz w:val="24"/>
          <w:szCs w:val="24"/>
        </w:rPr>
        <w:t xml:space="preserve"> statutory instruments or Government circulars or regulations or policies include any re-enactments</w:t>
      </w:r>
      <w:r w:rsidRPr="00C21B08">
        <w:rPr>
          <w:rFonts w:cs="Arial"/>
          <w:sz w:val="24"/>
          <w:szCs w:val="24"/>
          <w:lang w:val="en-GB"/>
        </w:rPr>
        <w:t>,</w:t>
      </w:r>
      <w:r w:rsidRPr="00C21B08">
        <w:rPr>
          <w:rFonts w:cs="Arial"/>
          <w:sz w:val="24"/>
          <w:szCs w:val="24"/>
        </w:rPr>
        <w:t xml:space="preserve"> amendments or replacements of them</w:t>
      </w:r>
    </w:p>
    <w:p w14:paraId="671130D3" w14:textId="179ABCF6" w:rsidR="00966414" w:rsidRPr="00C21B08" w:rsidRDefault="00A31EA3" w:rsidP="003122DD">
      <w:pPr>
        <w:pStyle w:val="StyleLevel2Linespacing15lines"/>
        <w:tabs>
          <w:tab w:val="clear" w:pos="851"/>
          <w:tab w:val="clear" w:pos="3828"/>
        </w:tabs>
        <w:ind w:left="709" w:hanging="709"/>
        <w:rPr>
          <w:rFonts w:cs="Arial"/>
          <w:sz w:val="24"/>
          <w:szCs w:val="24"/>
        </w:rPr>
      </w:pPr>
      <w:r w:rsidRPr="00C21B08">
        <w:rPr>
          <w:rFonts w:cs="Arial"/>
          <w:sz w:val="24"/>
          <w:szCs w:val="24"/>
        </w:rPr>
        <w:t xml:space="preserve">Wherever there is more than one person named as a </w:t>
      </w:r>
      <w:r w:rsidR="00F704B6">
        <w:rPr>
          <w:rFonts w:cs="Arial"/>
          <w:sz w:val="24"/>
          <w:szCs w:val="24"/>
        </w:rPr>
        <w:t>p</w:t>
      </w:r>
      <w:r w:rsidRPr="00C21B08">
        <w:rPr>
          <w:rFonts w:cs="Arial"/>
          <w:sz w:val="24"/>
          <w:szCs w:val="24"/>
        </w:rPr>
        <w:t xml:space="preserve">arty and where more than one </w:t>
      </w:r>
      <w:r w:rsidR="00F704B6">
        <w:rPr>
          <w:rFonts w:cs="Arial"/>
          <w:sz w:val="24"/>
          <w:szCs w:val="24"/>
        </w:rPr>
        <w:t>p</w:t>
      </w:r>
      <w:r w:rsidRPr="00C21B08">
        <w:rPr>
          <w:rFonts w:cs="Arial"/>
          <w:sz w:val="24"/>
          <w:szCs w:val="24"/>
        </w:rPr>
        <w:t>arty undertakes an obligation</w:t>
      </w:r>
      <w:r w:rsidRPr="00C21B08">
        <w:rPr>
          <w:rFonts w:cs="Arial"/>
          <w:sz w:val="24"/>
          <w:szCs w:val="24"/>
          <w:lang w:val="en-GB"/>
        </w:rPr>
        <w:t>,</w:t>
      </w:r>
      <w:r w:rsidRPr="00C21B08">
        <w:rPr>
          <w:rFonts w:cs="Arial"/>
          <w:sz w:val="24"/>
          <w:szCs w:val="24"/>
        </w:rPr>
        <w:t xml:space="preserve"> all their obligations can be enforced against all of them jointly and severally unless there is an express provision otherwise</w:t>
      </w:r>
    </w:p>
    <w:p w14:paraId="198B051E" w14:textId="6128EE65" w:rsidR="00966414" w:rsidRPr="00C21B08" w:rsidRDefault="00A31EA3" w:rsidP="003122DD">
      <w:pPr>
        <w:pStyle w:val="StyleLevel2Linespacing15lines"/>
        <w:tabs>
          <w:tab w:val="clear" w:pos="851"/>
          <w:tab w:val="clear" w:pos="3828"/>
        </w:tabs>
        <w:ind w:left="709" w:hanging="709"/>
        <w:rPr>
          <w:rFonts w:cs="Arial"/>
          <w:sz w:val="24"/>
          <w:szCs w:val="24"/>
        </w:rPr>
      </w:pPr>
      <w:r w:rsidRPr="00C21B08">
        <w:rPr>
          <w:rFonts w:cs="Arial"/>
          <w:sz w:val="24"/>
          <w:szCs w:val="24"/>
        </w:rPr>
        <w:t xml:space="preserve">Insofar as any clause or clauses of this </w:t>
      </w:r>
      <w:r w:rsidR="00C12C0E" w:rsidRPr="00C21B08">
        <w:rPr>
          <w:rFonts w:cs="Arial"/>
          <w:sz w:val="24"/>
          <w:szCs w:val="24"/>
        </w:rPr>
        <w:t>Deed</w:t>
      </w:r>
      <w:r w:rsidRPr="00C21B08">
        <w:rPr>
          <w:rFonts w:cs="Arial"/>
          <w:sz w:val="24"/>
          <w:szCs w:val="24"/>
        </w:rPr>
        <w:t xml:space="preserve"> are found (for whatever reason) to be invalid</w:t>
      </w:r>
      <w:r w:rsidRPr="00C21B08">
        <w:rPr>
          <w:rFonts w:cs="Arial"/>
          <w:sz w:val="24"/>
          <w:szCs w:val="24"/>
          <w:lang w:val="en-GB"/>
        </w:rPr>
        <w:t>,</w:t>
      </w:r>
      <w:r w:rsidRPr="00C21B08">
        <w:rPr>
          <w:rFonts w:cs="Arial"/>
          <w:sz w:val="24"/>
          <w:szCs w:val="24"/>
        </w:rPr>
        <w:t xml:space="preserve"> illegal or unenforceable then such invalidity</w:t>
      </w:r>
      <w:r w:rsidRPr="00C21B08">
        <w:rPr>
          <w:rFonts w:cs="Arial"/>
          <w:sz w:val="24"/>
          <w:szCs w:val="24"/>
          <w:lang w:val="en-GB"/>
        </w:rPr>
        <w:t>,</w:t>
      </w:r>
      <w:r w:rsidRPr="00C21B08">
        <w:rPr>
          <w:rFonts w:cs="Arial"/>
          <w:sz w:val="24"/>
          <w:szCs w:val="24"/>
        </w:rPr>
        <w:t xml:space="preserve"> illegality or unenforceability shall not affect the validity or enforceability of the remaining provisions of this </w:t>
      </w:r>
      <w:r w:rsidR="00C12C0E" w:rsidRPr="00C21B08">
        <w:rPr>
          <w:rFonts w:cs="Arial"/>
          <w:sz w:val="24"/>
          <w:szCs w:val="24"/>
        </w:rPr>
        <w:t>Deed</w:t>
      </w:r>
    </w:p>
    <w:p w14:paraId="05500A0C" w14:textId="38374D0B" w:rsidR="00966414" w:rsidRPr="00C21B08" w:rsidRDefault="00A31EA3" w:rsidP="003122DD">
      <w:pPr>
        <w:pStyle w:val="StyleLevel2Linespacing15lines"/>
        <w:tabs>
          <w:tab w:val="clear" w:pos="851"/>
          <w:tab w:val="clear" w:pos="3828"/>
        </w:tabs>
        <w:ind w:left="709" w:hanging="709"/>
        <w:rPr>
          <w:rFonts w:cs="Arial"/>
          <w:sz w:val="24"/>
          <w:szCs w:val="24"/>
        </w:rPr>
      </w:pPr>
      <w:r w:rsidRPr="00C21B08">
        <w:rPr>
          <w:rFonts w:cs="Arial"/>
          <w:sz w:val="24"/>
          <w:szCs w:val="24"/>
        </w:rPr>
        <w:t xml:space="preserve">Any </w:t>
      </w:r>
      <w:r w:rsidR="008855E6">
        <w:rPr>
          <w:rFonts w:cs="Arial"/>
          <w:sz w:val="24"/>
          <w:szCs w:val="24"/>
        </w:rPr>
        <w:t xml:space="preserve">undertaking </w:t>
      </w:r>
      <w:r w:rsidRPr="00C21B08">
        <w:rPr>
          <w:rFonts w:cs="Arial"/>
          <w:sz w:val="24"/>
          <w:szCs w:val="24"/>
        </w:rPr>
        <w:t xml:space="preserve">by a </w:t>
      </w:r>
      <w:r w:rsidR="001F36B8">
        <w:rPr>
          <w:rFonts w:cs="Arial"/>
          <w:sz w:val="24"/>
          <w:szCs w:val="24"/>
        </w:rPr>
        <w:t>p</w:t>
      </w:r>
      <w:r w:rsidRPr="00C21B08">
        <w:rPr>
          <w:rFonts w:cs="Arial"/>
          <w:sz w:val="24"/>
          <w:szCs w:val="24"/>
        </w:rPr>
        <w:t>arty not to do any act or thing includes a</w:t>
      </w:r>
      <w:r w:rsidR="008855E6">
        <w:rPr>
          <w:rFonts w:cs="Arial"/>
          <w:sz w:val="24"/>
          <w:szCs w:val="24"/>
        </w:rPr>
        <w:t>n</w:t>
      </w:r>
      <w:r w:rsidRPr="00C21B08">
        <w:rPr>
          <w:rFonts w:cs="Arial"/>
          <w:sz w:val="24"/>
          <w:szCs w:val="24"/>
        </w:rPr>
        <w:t xml:space="preserve"> </w:t>
      </w:r>
      <w:r w:rsidR="008855E6">
        <w:rPr>
          <w:rFonts w:cs="Arial"/>
          <w:sz w:val="24"/>
          <w:szCs w:val="24"/>
        </w:rPr>
        <w:t>undertaking</w:t>
      </w:r>
      <w:r w:rsidRPr="00C21B08">
        <w:rPr>
          <w:rFonts w:cs="Arial"/>
          <w:sz w:val="24"/>
          <w:szCs w:val="24"/>
        </w:rPr>
        <w:t xml:space="preserve"> not to permit or allow the doing of that act or thing</w:t>
      </w:r>
    </w:p>
    <w:p w14:paraId="6A9E2009" w14:textId="7DE6448C" w:rsidR="00966414" w:rsidRPr="00C21B08" w:rsidRDefault="00A31EA3" w:rsidP="003122DD">
      <w:pPr>
        <w:pStyle w:val="StyleLevel2Linespacing15lines"/>
        <w:tabs>
          <w:tab w:val="clear" w:pos="851"/>
          <w:tab w:val="clear" w:pos="3828"/>
        </w:tabs>
        <w:ind w:left="709" w:hanging="709"/>
        <w:rPr>
          <w:rFonts w:cs="Arial"/>
          <w:sz w:val="24"/>
          <w:szCs w:val="24"/>
        </w:rPr>
      </w:pPr>
      <w:r w:rsidRPr="00C21B08">
        <w:rPr>
          <w:rFonts w:cs="Arial"/>
          <w:sz w:val="24"/>
          <w:szCs w:val="24"/>
        </w:rPr>
        <w:t xml:space="preserve">Where reference is made in this </w:t>
      </w:r>
      <w:r w:rsidR="00C12C0E" w:rsidRPr="00C21B08">
        <w:rPr>
          <w:rFonts w:cs="Arial"/>
          <w:sz w:val="24"/>
          <w:szCs w:val="24"/>
        </w:rPr>
        <w:t>Deed</w:t>
      </w:r>
      <w:r w:rsidRPr="00C21B08">
        <w:rPr>
          <w:rFonts w:cs="Arial"/>
          <w:sz w:val="24"/>
          <w:szCs w:val="24"/>
        </w:rPr>
        <w:t xml:space="preserve"> to any position or title of a person appointed or employed by the</w:t>
      </w:r>
      <w:r w:rsidR="00A44295" w:rsidRPr="00C21B08">
        <w:rPr>
          <w:rFonts w:cs="Arial"/>
          <w:sz w:val="24"/>
          <w:szCs w:val="24"/>
          <w:lang w:val="en-US"/>
        </w:rPr>
        <w:t xml:space="preserve"> Authority</w:t>
      </w:r>
      <w:r w:rsidR="00B050E0" w:rsidRPr="00C21B08">
        <w:rPr>
          <w:rFonts w:cs="Arial"/>
          <w:sz w:val="24"/>
          <w:szCs w:val="24"/>
          <w:lang w:val="en-US"/>
        </w:rPr>
        <w:t>,</w:t>
      </w:r>
      <w:r w:rsidR="00A44295" w:rsidRPr="00C21B08">
        <w:rPr>
          <w:rFonts w:cs="Arial"/>
          <w:sz w:val="24"/>
          <w:szCs w:val="24"/>
          <w:lang w:val="en-US"/>
        </w:rPr>
        <w:t xml:space="preserve"> </w:t>
      </w:r>
      <w:r w:rsidRPr="00C21B08">
        <w:rPr>
          <w:rFonts w:cs="Arial"/>
          <w:sz w:val="24"/>
          <w:szCs w:val="24"/>
        </w:rPr>
        <w:t>such references shall be interpreted as being from time to time to any successor in function or to such other person as may be appointed in their place by th</w:t>
      </w:r>
      <w:r w:rsidR="00A44295" w:rsidRPr="00C21B08">
        <w:rPr>
          <w:rFonts w:cs="Arial"/>
          <w:sz w:val="24"/>
          <w:szCs w:val="24"/>
          <w:lang w:val="en-US"/>
        </w:rPr>
        <w:t>at body</w:t>
      </w:r>
    </w:p>
    <w:p w14:paraId="4F3FE384" w14:textId="7E5FED9B" w:rsidR="00966414" w:rsidRPr="00C21B08" w:rsidRDefault="00A31EA3" w:rsidP="003122DD">
      <w:pPr>
        <w:pStyle w:val="StyleLevel2Linespacing15lines"/>
        <w:tabs>
          <w:tab w:val="clear" w:pos="851"/>
          <w:tab w:val="clear" w:pos="3828"/>
        </w:tabs>
        <w:ind w:left="709" w:hanging="709"/>
        <w:rPr>
          <w:rFonts w:cs="Arial"/>
          <w:sz w:val="24"/>
          <w:szCs w:val="24"/>
        </w:rPr>
      </w:pPr>
      <w:r w:rsidRPr="00C21B08">
        <w:rPr>
          <w:rFonts w:cs="Arial"/>
          <w:sz w:val="24"/>
          <w:szCs w:val="24"/>
        </w:rPr>
        <w:lastRenderedPageBreak/>
        <w:t xml:space="preserve">This </w:t>
      </w:r>
      <w:r w:rsidR="00C12C0E" w:rsidRPr="00C21B08">
        <w:rPr>
          <w:rFonts w:cs="Arial"/>
          <w:sz w:val="24"/>
          <w:szCs w:val="24"/>
        </w:rPr>
        <w:t>Deed</w:t>
      </w:r>
      <w:r w:rsidRPr="00C21B08">
        <w:rPr>
          <w:rFonts w:cs="Arial"/>
          <w:sz w:val="24"/>
          <w:szCs w:val="24"/>
        </w:rPr>
        <w:t xml:space="preserve"> is governed by and interpreted in accordance with the law of England and the </w:t>
      </w:r>
      <w:r w:rsidR="00400306">
        <w:rPr>
          <w:rFonts w:cs="Arial"/>
          <w:sz w:val="24"/>
          <w:szCs w:val="24"/>
        </w:rPr>
        <w:t>p</w:t>
      </w:r>
      <w:r w:rsidRPr="00C21B08">
        <w:rPr>
          <w:rFonts w:cs="Arial"/>
          <w:sz w:val="24"/>
          <w:szCs w:val="24"/>
        </w:rPr>
        <w:t>arties submit to the non-exclusive jurisdiction of the courts of England and Wales</w:t>
      </w:r>
    </w:p>
    <w:p w14:paraId="11ED8FEB" w14:textId="18AEDC5F" w:rsidR="00966414" w:rsidRPr="00C21B08" w:rsidRDefault="00A31EA3" w:rsidP="003122DD">
      <w:pPr>
        <w:pStyle w:val="StyleLevel2Linespacing15lines"/>
        <w:tabs>
          <w:tab w:val="clear" w:pos="851"/>
          <w:tab w:val="clear" w:pos="3828"/>
        </w:tabs>
        <w:ind w:left="709" w:hanging="709"/>
        <w:rPr>
          <w:rFonts w:cs="Arial"/>
          <w:sz w:val="24"/>
          <w:szCs w:val="24"/>
        </w:rPr>
      </w:pPr>
      <w:r w:rsidRPr="00C21B08">
        <w:rPr>
          <w:rFonts w:cs="Arial"/>
          <w:sz w:val="24"/>
          <w:szCs w:val="24"/>
        </w:rPr>
        <w:t xml:space="preserve">Subject to clause </w:t>
      </w:r>
      <w:r w:rsidR="00BC72C7" w:rsidRPr="00C21B08">
        <w:rPr>
          <w:rFonts w:cs="Arial"/>
          <w:sz w:val="24"/>
          <w:szCs w:val="24"/>
          <w:lang w:val="en-GB"/>
        </w:rPr>
        <w:t>1</w:t>
      </w:r>
      <w:r w:rsidR="008B7896">
        <w:rPr>
          <w:rFonts w:cs="Arial"/>
          <w:sz w:val="24"/>
          <w:szCs w:val="24"/>
          <w:lang w:val="en-GB"/>
        </w:rPr>
        <w:t>7</w:t>
      </w:r>
      <w:r w:rsidRPr="00C21B08">
        <w:rPr>
          <w:rFonts w:cs="Arial"/>
          <w:sz w:val="24"/>
          <w:szCs w:val="24"/>
        </w:rPr>
        <w:t xml:space="preserve"> nothing in this </w:t>
      </w:r>
      <w:r w:rsidR="00C12C0E" w:rsidRPr="00C21B08">
        <w:rPr>
          <w:rFonts w:cs="Arial"/>
          <w:sz w:val="24"/>
          <w:szCs w:val="24"/>
        </w:rPr>
        <w:t>Deed</w:t>
      </w:r>
      <w:r w:rsidRPr="00C21B08">
        <w:rPr>
          <w:rFonts w:cs="Arial"/>
          <w:sz w:val="24"/>
          <w:szCs w:val="24"/>
        </w:rPr>
        <w:t xml:space="preserve"> shall prohibit or limit the right to develop any part of the </w:t>
      </w:r>
      <w:r w:rsidR="00595306" w:rsidRPr="00C21B08">
        <w:rPr>
          <w:rFonts w:cs="Arial"/>
          <w:sz w:val="24"/>
          <w:szCs w:val="24"/>
        </w:rPr>
        <w:t>Land</w:t>
      </w:r>
      <w:r w:rsidRPr="00C21B08">
        <w:rPr>
          <w:rFonts w:cs="Arial"/>
          <w:sz w:val="24"/>
          <w:szCs w:val="24"/>
        </w:rPr>
        <w:t xml:space="preserve"> in accordance with a planning permission (other than the Permission) granted (whether or not on appeal) after the date of this </w:t>
      </w:r>
      <w:r w:rsidR="00C12C0E" w:rsidRPr="00C21B08">
        <w:rPr>
          <w:rFonts w:cs="Arial"/>
          <w:sz w:val="24"/>
          <w:szCs w:val="24"/>
        </w:rPr>
        <w:t>Deed</w:t>
      </w:r>
    </w:p>
    <w:p w14:paraId="4B578F63" w14:textId="1296222F" w:rsidR="00616A88" w:rsidRPr="00C21B08" w:rsidRDefault="00A31EA3" w:rsidP="00FC1541">
      <w:pPr>
        <w:pStyle w:val="Level2"/>
        <w:numPr>
          <w:ilvl w:val="0"/>
          <w:numId w:val="0"/>
        </w:numPr>
        <w:tabs>
          <w:tab w:val="clear" w:pos="851"/>
        </w:tabs>
        <w:spacing w:line="360" w:lineRule="auto"/>
        <w:ind w:left="709" w:hanging="709"/>
        <w:rPr>
          <w:rFonts w:cs="Arial"/>
          <w:sz w:val="24"/>
          <w:szCs w:val="24"/>
        </w:rPr>
      </w:pPr>
      <w:r w:rsidRPr="00C21B08">
        <w:rPr>
          <w:rFonts w:cs="Arial"/>
          <w:sz w:val="24"/>
          <w:szCs w:val="24"/>
          <w:lang w:val="en-GB"/>
        </w:rPr>
        <w:t>1.1</w:t>
      </w:r>
      <w:r w:rsidR="007D1595" w:rsidRPr="00C21B08">
        <w:rPr>
          <w:rFonts w:cs="Arial"/>
          <w:sz w:val="24"/>
          <w:szCs w:val="24"/>
          <w:lang w:val="en-GB"/>
        </w:rPr>
        <w:t>5</w:t>
      </w:r>
      <w:r w:rsidRPr="00C21B08">
        <w:rPr>
          <w:rFonts w:cs="Arial"/>
          <w:sz w:val="24"/>
          <w:szCs w:val="24"/>
          <w:lang w:val="en-GB"/>
        </w:rPr>
        <w:tab/>
      </w:r>
      <w:r w:rsidR="00611C2D" w:rsidRPr="00C21B08">
        <w:rPr>
          <w:rFonts w:cs="Arial"/>
          <w:sz w:val="24"/>
          <w:szCs w:val="24"/>
          <w:lang w:val="en-GB"/>
        </w:rPr>
        <w:t xml:space="preserve">No waiver (whether express or implied) by the </w:t>
      </w:r>
      <w:r w:rsidR="009310BC" w:rsidRPr="00C21B08">
        <w:rPr>
          <w:rFonts w:cs="Arial"/>
          <w:sz w:val="24"/>
          <w:szCs w:val="24"/>
          <w:lang w:val="en-GB"/>
        </w:rPr>
        <w:t xml:space="preserve">Authority </w:t>
      </w:r>
      <w:r w:rsidR="00611C2D" w:rsidRPr="00C21B08">
        <w:rPr>
          <w:rFonts w:cs="Arial"/>
          <w:sz w:val="24"/>
          <w:szCs w:val="24"/>
          <w:lang w:val="en-GB"/>
        </w:rPr>
        <w:t>of any breach or default by the Owner</w:t>
      </w:r>
      <w:r w:rsidR="00BC4EB1" w:rsidRPr="00C21B08">
        <w:rPr>
          <w:rFonts w:cs="Arial"/>
          <w:sz w:val="24"/>
          <w:szCs w:val="24"/>
        </w:rPr>
        <w:t>[s]</w:t>
      </w:r>
      <w:r w:rsidR="00B050E0" w:rsidRPr="00C21B08">
        <w:rPr>
          <w:rFonts w:cs="Arial"/>
          <w:sz w:val="24"/>
          <w:szCs w:val="24"/>
          <w:lang w:val="en-GB"/>
        </w:rPr>
        <w:t xml:space="preserve"> </w:t>
      </w:r>
      <w:r w:rsidR="002B49C9" w:rsidRPr="00C21B08">
        <w:rPr>
          <w:rFonts w:cs="Arial"/>
          <w:sz w:val="24"/>
          <w:szCs w:val="24"/>
          <w:lang w:val="en-GB"/>
        </w:rPr>
        <w:t xml:space="preserve">or other person </w:t>
      </w:r>
      <w:r w:rsidR="00611C2D" w:rsidRPr="00C21B08">
        <w:rPr>
          <w:rFonts w:cs="Arial"/>
          <w:sz w:val="24"/>
          <w:szCs w:val="24"/>
          <w:lang w:val="en-GB"/>
        </w:rPr>
        <w:t xml:space="preserve">in performing or observing any of the </w:t>
      </w:r>
      <w:r w:rsidR="00F57ED4">
        <w:rPr>
          <w:rFonts w:cs="Arial"/>
          <w:sz w:val="24"/>
          <w:szCs w:val="24"/>
          <w:lang w:val="en-GB"/>
        </w:rPr>
        <w:t>undertakings</w:t>
      </w:r>
      <w:r w:rsidRPr="00C21B08">
        <w:rPr>
          <w:rFonts w:cs="Arial"/>
          <w:sz w:val="24"/>
          <w:szCs w:val="24"/>
          <w:lang w:val="en-GB"/>
        </w:rPr>
        <w:t>,</w:t>
      </w:r>
      <w:r w:rsidR="00611C2D" w:rsidRPr="00C21B08">
        <w:rPr>
          <w:rFonts w:cs="Arial"/>
          <w:sz w:val="24"/>
          <w:szCs w:val="24"/>
          <w:lang w:val="en-GB"/>
        </w:rPr>
        <w:t xml:space="preserve"> restrictions or obligations </w:t>
      </w:r>
      <w:r w:rsidR="008D4E7B" w:rsidRPr="00C21B08">
        <w:rPr>
          <w:rFonts w:cs="Arial"/>
          <w:sz w:val="24"/>
          <w:szCs w:val="24"/>
          <w:lang w:val="en-GB"/>
        </w:rPr>
        <w:t xml:space="preserve">of this </w:t>
      </w:r>
      <w:r w:rsidR="00C12C0E" w:rsidRPr="00C21B08">
        <w:rPr>
          <w:rFonts w:cs="Arial"/>
          <w:sz w:val="24"/>
          <w:szCs w:val="24"/>
          <w:lang w:val="en-GB"/>
        </w:rPr>
        <w:t>Deed</w:t>
      </w:r>
      <w:r w:rsidR="008D4E7B" w:rsidRPr="00C21B08">
        <w:rPr>
          <w:rFonts w:cs="Arial"/>
          <w:sz w:val="24"/>
          <w:szCs w:val="24"/>
          <w:lang w:val="en-GB"/>
        </w:rPr>
        <w:t xml:space="preserve"> shall constitute a continuing waiver and no such waiver shall prevent the </w:t>
      </w:r>
      <w:r w:rsidR="009310BC" w:rsidRPr="00C21B08">
        <w:rPr>
          <w:rFonts w:cs="Arial"/>
          <w:sz w:val="24"/>
          <w:szCs w:val="24"/>
          <w:lang w:val="en-GB"/>
        </w:rPr>
        <w:t xml:space="preserve">Authority </w:t>
      </w:r>
      <w:r w:rsidR="008D4E7B" w:rsidRPr="00C21B08">
        <w:rPr>
          <w:rFonts w:cs="Arial"/>
          <w:sz w:val="24"/>
          <w:szCs w:val="24"/>
          <w:lang w:val="en-GB"/>
        </w:rPr>
        <w:t xml:space="preserve">from enforcing any of the relevant terms or conditions contained in this </w:t>
      </w:r>
      <w:r w:rsidR="00C12C0E" w:rsidRPr="00C21B08">
        <w:rPr>
          <w:rFonts w:cs="Arial"/>
          <w:sz w:val="24"/>
          <w:szCs w:val="24"/>
          <w:lang w:val="en-GB"/>
        </w:rPr>
        <w:t>Deed</w:t>
      </w:r>
      <w:r w:rsidR="008D4E7B" w:rsidRPr="00C21B08">
        <w:rPr>
          <w:rFonts w:cs="Arial"/>
          <w:sz w:val="24"/>
          <w:szCs w:val="24"/>
          <w:lang w:val="en-GB"/>
        </w:rPr>
        <w:t xml:space="preserve"> or acting on any subsequent breach or default of this </w:t>
      </w:r>
      <w:r w:rsidR="00C12C0E" w:rsidRPr="00C21B08">
        <w:rPr>
          <w:rFonts w:cs="Arial"/>
          <w:sz w:val="24"/>
          <w:szCs w:val="24"/>
          <w:lang w:val="en-GB"/>
        </w:rPr>
        <w:t>Deed</w:t>
      </w:r>
    </w:p>
    <w:p w14:paraId="3E782A5E" w14:textId="0108F377" w:rsidR="00966414" w:rsidRPr="00C21B08" w:rsidRDefault="00016DF4" w:rsidP="006000AE">
      <w:pPr>
        <w:pStyle w:val="Level1"/>
        <w:tabs>
          <w:tab w:val="clear" w:pos="3545"/>
        </w:tabs>
        <w:spacing w:line="360" w:lineRule="auto"/>
        <w:ind w:left="709" w:hanging="709"/>
        <w:rPr>
          <w:rFonts w:cs="Arial"/>
          <w:b/>
          <w:sz w:val="24"/>
          <w:szCs w:val="24"/>
        </w:rPr>
      </w:pPr>
      <w:r w:rsidRPr="00C21B08">
        <w:rPr>
          <w:rFonts w:cs="Arial"/>
          <w:b/>
          <w:sz w:val="24"/>
          <w:szCs w:val="24"/>
          <w:lang w:val="en-US"/>
        </w:rPr>
        <w:t>ENABLING POWERS</w:t>
      </w:r>
    </w:p>
    <w:p w14:paraId="0BC17DC3" w14:textId="03E852C0" w:rsidR="00016DF4" w:rsidRPr="00C21B08" w:rsidRDefault="0044082E" w:rsidP="00016DF4">
      <w:pPr>
        <w:pStyle w:val="Level2"/>
        <w:numPr>
          <w:ilvl w:val="0"/>
          <w:numId w:val="0"/>
        </w:numPr>
        <w:tabs>
          <w:tab w:val="clear" w:pos="851"/>
        </w:tabs>
        <w:spacing w:line="360" w:lineRule="auto"/>
        <w:ind w:left="709" w:hanging="709"/>
        <w:rPr>
          <w:rFonts w:cs="Arial"/>
          <w:sz w:val="24"/>
          <w:szCs w:val="24"/>
        </w:rPr>
      </w:pPr>
      <w:r w:rsidRPr="00C21B08">
        <w:rPr>
          <w:rFonts w:cs="Arial"/>
          <w:sz w:val="24"/>
          <w:szCs w:val="24"/>
          <w:lang w:val="en-US"/>
        </w:rPr>
        <w:t>2.1</w:t>
      </w:r>
      <w:r w:rsidR="00016DF4" w:rsidRPr="00C21B08">
        <w:rPr>
          <w:rFonts w:cs="Arial"/>
          <w:sz w:val="24"/>
          <w:szCs w:val="24"/>
          <w:lang w:val="en-US"/>
        </w:rPr>
        <w:t xml:space="preserve"> </w:t>
      </w:r>
      <w:r w:rsidR="00016DF4" w:rsidRPr="00C21B08">
        <w:rPr>
          <w:rFonts w:cs="Arial"/>
          <w:sz w:val="24"/>
          <w:szCs w:val="24"/>
          <w:lang w:val="en-US"/>
        </w:rPr>
        <w:tab/>
      </w:r>
      <w:r w:rsidR="00016DF4" w:rsidRPr="00C21B08">
        <w:rPr>
          <w:rFonts w:cs="Arial"/>
          <w:sz w:val="24"/>
          <w:szCs w:val="24"/>
          <w:lang w:val="en-GB"/>
        </w:rPr>
        <w:t xml:space="preserve">This </w:t>
      </w:r>
      <w:r w:rsidR="00C12C0E" w:rsidRPr="00C21B08">
        <w:rPr>
          <w:rFonts w:cs="Arial"/>
          <w:sz w:val="24"/>
          <w:szCs w:val="24"/>
          <w:lang w:val="en-GB"/>
        </w:rPr>
        <w:t>Deed</w:t>
      </w:r>
      <w:r w:rsidR="00016DF4" w:rsidRPr="00C21B08">
        <w:rPr>
          <w:rFonts w:cs="Arial"/>
          <w:sz w:val="24"/>
          <w:szCs w:val="24"/>
          <w:lang w:val="en-GB"/>
        </w:rPr>
        <w:t xml:space="preserve"> is made under Section 106 of the </w:t>
      </w:r>
      <w:r w:rsidR="00C603E9" w:rsidRPr="00C21B08">
        <w:rPr>
          <w:rFonts w:cs="Arial"/>
          <w:sz w:val="24"/>
          <w:szCs w:val="24"/>
          <w:lang w:val="en-GB"/>
        </w:rPr>
        <w:t xml:space="preserve">1990 </w:t>
      </w:r>
      <w:r w:rsidR="00016DF4" w:rsidRPr="00C21B08">
        <w:rPr>
          <w:rFonts w:cs="Arial"/>
          <w:sz w:val="24"/>
          <w:szCs w:val="24"/>
          <w:lang w:val="en-GB"/>
        </w:rPr>
        <w:t xml:space="preserve">Act </w:t>
      </w:r>
      <w:r w:rsidR="00016DF4" w:rsidRPr="00C21B08">
        <w:rPr>
          <w:rFonts w:cs="Arial"/>
          <w:sz w:val="24"/>
          <w:szCs w:val="24"/>
        </w:rPr>
        <w:t xml:space="preserve">and </w:t>
      </w:r>
      <w:r w:rsidR="00016DF4" w:rsidRPr="00C21B08">
        <w:rPr>
          <w:rFonts w:cs="Arial"/>
          <w:sz w:val="24"/>
          <w:szCs w:val="24"/>
          <w:lang w:val="en-US"/>
        </w:rPr>
        <w:t>all Enabling Powers</w:t>
      </w:r>
      <w:r w:rsidR="00683683" w:rsidRPr="00C21B08">
        <w:rPr>
          <w:rFonts w:cs="Arial"/>
          <w:sz w:val="24"/>
          <w:szCs w:val="24"/>
          <w:lang w:val="en-US"/>
        </w:rPr>
        <w:t xml:space="preserve">. The </w:t>
      </w:r>
      <w:r w:rsidR="00016DF4" w:rsidRPr="00C21B08">
        <w:rPr>
          <w:rFonts w:cs="Arial"/>
          <w:sz w:val="24"/>
          <w:szCs w:val="24"/>
          <w:lang w:val="en-GB"/>
        </w:rPr>
        <w:t xml:space="preserve">obligations entered into by way of the </w:t>
      </w:r>
      <w:r w:rsidR="00022F48">
        <w:rPr>
          <w:rFonts w:cs="Arial"/>
          <w:sz w:val="24"/>
          <w:szCs w:val="24"/>
          <w:lang w:val="en-GB"/>
        </w:rPr>
        <w:t>undertakings</w:t>
      </w:r>
      <w:r w:rsidR="00016DF4" w:rsidRPr="00C21B08">
        <w:rPr>
          <w:rFonts w:cs="Arial"/>
          <w:sz w:val="24"/>
          <w:szCs w:val="24"/>
          <w:lang w:val="en-GB"/>
        </w:rPr>
        <w:t xml:space="preserve"> in this </w:t>
      </w:r>
      <w:r w:rsidR="00C12C0E" w:rsidRPr="00C21B08">
        <w:rPr>
          <w:rFonts w:cs="Arial"/>
          <w:sz w:val="24"/>
          <w:szCs w:val="24"/>
        </w:rPr>
        <w:t>Deed</w:t>
      </w:r>
      <w:r w:rsidR="00115E64" w:rsidRPr="00C21B08">
        <w:rPr>
          <w:rFonts w:cs="Arial"/>
          <w:sz w:val="24"/>
          <w:szCs w:val="24"/>
        </w:rPr>
        <w:t xml:space="preserve"> </w:t>
      </w:r>
      <w:r w:rsidR="00016DF4" w:rsidRPr="00C21B08">
        <w:rPr>
          <w:rFonts w:cs="Arial"/>
          <w:sz w:val="24"/>
          <w:szCs w:val="24"/>
          <w:lang w:val="en-GB"/>
        </w:rPr>
        <w:t xml:space="preserve">are </w:t>
      </w:r>
      <w:r w:rsidR="00115E64" w:rsidRPr="00C21B08">
        <w:rPr>
          <w:rFonts w:cs="Arial"/>
          <w:sz w:val="24"/>
          <w:szCs w:val="24"/>
          <w:lang w:val="en-GB"/>
        </w:rPr>
        <w:t xml:space="preserve">planning </w:t>
      </w:r>
      <w:r w:rsidR="00016DF4" w:rsidRPr="00C21B08">
        <w:rPr>
          <w:rFonts w:cs="Arial"/>
          <w:sz w:val="24"/>
          <w:szCs w:val="24"/>
          <w:lang w:val="en-GB"/>
        </w:rPr>
        <w:t xml:space="preserve">obligations under Section 106 of the </w:t>
      </w:r>
      <w:r w:rsidR="00C603E9" w:rsidRPr="00C21B08">
        <w:rPr>
          <w:rFonts w:cs="Arial"/>
          <w:sz w:val="24"/>
          <w:szCs w:val="24"/>
          <w:lang w:val="en-GB"/>
        </w:rPr>
        <w:t xml:space="preserve">1990 </w:t>
      </w:r>
      <w:r w:rsidR="00016DF4" w:rsidRPr="00C21B08">
        <w:rPr>
          <w:rFonts w:cs="Arial"/>
          <w:sz w:val="24"/>
          <w:szCs w:val="24"/>
          <w:lang w:val="en-GB"/>
        </w:rPr>
        <w:t xml:space="preserve">Act </w:t>
      </w:r>
      <w:r w:rsidR="00115E64" w:rsidRPr="00C21B08">
        <w:rPr>
          <w:rFonts w:cs="Arial"/>
          <w:sz w:val="24"/>
          <w:szCs w:val="24"/>
          <w:lang w:val="en-GB"/>
        </w:rPr>
        <w:t>that the Owner</w:t>
      </w:r>
      <w:r w:rsidR="00A41F81" w:rsidRPr="00C21B08">
        <w:rPr>
          <w:rFonts w:cs="Arial"/>
          <w:sz w:val="24"/>
          <w:szCs w:val="24"/>
        </w:rPr>
        <w:t>[s]</w:t>
      </w:r>
      <w:r w:rsidR="00115E64" w:rsidRPr="00C21B08">
        <w:rPr>
          <w:rFonts w:cs="Arial"/>
          <w:sz w:val="24"/>
          <w:szCs w:val="24"/>
          <w:lang w:val="en-GB"/>
        </w:rPr>
        <w:t xml:space="preserve"> </w:t>
      </w:r>
      <w:r w:rsidR="003B1091" w:rsidRPr="00C21B08">
        <w:rPr>
          <w:rFonts w:cs="Arial"/>
          <w:sz w:val="24"/>
          <w:szCs w:val="24"/>
          <w:lang w:val="en-GB"/>
        </w:rPr>
        <w:t xml:space="preserve">[and Developer] </w:t>
      </w:r>
      <w:r w:rsidR="003C4097">
        <w:rPr>
          <w:rFonts w:cs="Arial"/>
          <w:sz w:val="24"/>
          <w:szCs w:val="24"/>
          <w:lang w:val="en-GB"/>
        </w:rPr>
        <w:t>undertakes</w:t>
      </w:r>
      <w:r w:rsidR="00C14D0A">
        <w:rPr>
          <w:rFonts w:cs="Arial"/>
          <w:sz w:val="24"/>
          <w:szCs w:val="24"/>
          <w:lang w:val="en-GB"/>
        </w:rPr>
        <w:t xml:space="preserve"> </w:t>
      </w:r>
      <w:r w:rsidR="00115E64" w:rsidRPr="00C21B08">
        <w:rPr>
          <w:rFonts w:cs="Arial"/>
          <w:sz w:val="24"/>
          <w:szCs w:val="24"/>
          <w:lang w:val="en-GB"/>
        </w:rPr>
        <w:t xml:space="preserve">to observe perform and </w:t>
      </w:r>
      <w:r w:rsidR="00115E64" w:rsidRPr="00C21B08">
        <w:rPr>
          <w:rFonts w:cs="Arial"/>
          <w:sz w:val="24"/>
          <w:szCs w:val="24"/>
        </w:rPr>
        <w:t>discharge</w:t>
      </w:r>
      <w:r w:rsidR="00115E64" w:rsidRPr="00C21B08">
        <w:rPr>
          <w:rFonts w:cs="Arial"/>
          <w:sz w:val="24"/>
          <w:szCs w:val="24"/>
          <w:lang w:val="en-GB"/>
        </w:rPr>
        <w:t xml:space="preserve"> </w:t>
      </w:r>
      <w:r w:rsidR="00016DF4" w:rsidRPr="00C21B08">
        <w:rPr>
          <w:rFonts w:cs="Arial"/>
          <w:sz w:val="24"/>
          <w:szCs w:val="24"/>
          <w:lang w:val="en-GB"/>
        </w:rPr>
        <w:t xml:space="preserve">in respect of the </w:t>
      </w:r>
      <w:r w:rsidR="00595306" w:rsidRPr="00C21B08">
        <w:rPr>
          <w:rFonts w:cs="Arial"/>
          <w:sz w:val="24"/>
          <w:szCs w:val="24"/>
        </w:rPr>
        <w:t>Land</w:t>
      </w:r>
      <w:r w:rsidR="00683683" w:rsidRPr="00C21B08">
        <w:rPr>
          <w:rFonts w:cs="Arial"/>
          <w:sz w:val="24"/>
          <w:szCs w:val="24"/>
          <w:lang w:val="en-GB"/>
        </w:rPr>
        <w:t>,</w:t>
      </w:r>
      <w:r w:rsidR="00016DF4" w:rsidRPr="00C21B08">
        <w:rPr>
          <w:rFonts w:cs="Arial"/>
          <w:sz w:val="24"/>
          <w:szCs w:val="24"/>
          <w:lang w:val="en-GB"/>
        </w:rPr>
        <w:t xml:space="preserve"> and are enforceable by the Authority against the Owner</w:t>
      </w:r>
      <w:r w:rsidR="00A41F81" w:rsidRPr="00C21B08">
        <w:rPr>
          <w:rFonts w:cs="Arial"/>
          <w:sz w:val="24"/>
          <w:szCs w:val="24"/>
        </w:rPr>
        <w:t>[s]</w:t>
      </w:r>
      <w:r w:rsidR="00720749" w:rsidRPr="00C21B08">
        <w:rPr>
          <w:rFonts w:cs="Arial"/>
          <w:sz w:val="24"/>
          <w:szCs w:val="24"/>
          <w:lang w:val="en-GB"/>
        </w:rPr>
        <w:t xml:space="preserve"> and any person deriving title from it </w:t>
      </w:r>
      <w:r w:rsidR="003B1091" w:rsidRPr="00C21B08">
        <w:rPr>
          <w:rFonts w:cs="Arial"/>
          <w:sz w:val="24"/>
          <w:szCs w:val="24"/>
          <w:lang w:val="en-GB"/>
        </w:rPr>
        <w:t xml:space="preserve">or them </w:t>
      </w:r>
      <w:r w:rsidR="005F3949" w:rsidRPr="00C21B08">
        <w:rPr>
          <w:rFonts w:cs="Arial"/>
          <w:sz w:val="24"/>
          <w:szCs w:val="24"/>
          <w:lang w:val="en-GB"/>
        </w:rPr>
        <w:t>[</w:t>
      </w:r>
      <w:r w:rsidR="003B1091" w:rsidRPr="00C21B08">
        <w:rPr>
          <w:rFonts w:cs="Arial"/>
          <w:sz w:val="24"/>
          <w:szCs w:val="24"/>
          <w:lang w:val="en-GB"/>
        </w:rPr>
        <w:t>[</w:t>
      </w:r>
      <w:r w:rsidR="00720749" w:rsidRPr="00C21B08">
        <w:rPr>
          <w:rFonts w:cs="Arial"/>
          <w:sz w:val="24"/>
          <w:szCs w:val="24"/>
          <w:lang w:val="en-GB"/>
        </w:rPr>
        <w:t xml:space="preserve">and subject to clause 2.2 below are enforceable by the Authority against </w:t>
      </w:r>
      <w:r w:rsidR="00016DF4" w:rsidRPr="00C21B08">
        <w:rPr>
          <w:rFonts w:cs="Arial"/>
          <w:sz w:val="24"/>
          <w:szCs w:val="24"/>
          <w:lang w:val="en-GB"/>
        </w:rPr>
        <w:t>the Developer</w:t>
      </w:r>
      <w:r w:rsidR="003B1091" w:rsidRPr="00C21B08">
        <w:rPr>
          <w:rFonts w:cs="Arial"/>
          <w:sz w:val="24"/>
          <w:szCs w:val="24"/>
          <w:lang w:val="en-GB"/>
        </w:rPr>
        <w:t>]</w:t>
      </w:r>
      <w:r w:rsidR="00016DF4" w:rsidRPr="00C21B08">
        <w:rPr>
          <w:rFonts w:cs="Arial"/>
          <w:sz w:val="24"/>
          <w:szCs w:val="24"/>
          <w:lang w:val="en-GB"/>
        </w:rPr>
        <w:t xml:space="preserve"> </w:t>
      </w:r>
      <w:r w:rsidR="005F3949" w:rsidRPr="00C21B08">
        <w:rPr>
          <w:rFonts w:cs="Arial"/>
          <w:sz w:val="24"/>
          <w:szCs w:val="24"/>
          <w:lang w:val="en-GB"/>
        </w:rPr>
        <w:t>[</w:t>
      </w:r>
      <w:r w:rsidR="00016DF4" w:rsidRPr="00C21B08">
        <w:rPr>
          <w:rFonts w:cs="Arial"/>
          <w:sz w:val="24"/>
          <w:szCs w:val="24"/>
          <w:lang w:val="en-GB"/>
        </w:rPr>
        <w:t xml:space="preserve">and </w:t>
      </w:r>
      <w:r w:rsidR="005F3949" w:rsidRPr="00C21B08">
        <w:rPr>
          <w:rFonts w:cs="Arial"/>
          <w:sz w:val="24"/>
          <w:szCs w:val="24"/>
          <w:lang w:val="en-GB"/>
        </w:rPr>
        <w:t xml:space="preserve">subject to clause 7 </w:t>
      </w:r>
      <w:r w:rsidR="00EB1985" w:rsidRPr="00C21B08">
        <w:rPr>
          <w:rFonts w:cs="Arial"/>
          <w:sz w:val="24"/>
          <w:szCs w:val="24"/>
          <w:lang w:val="en-GB"/>
        </w:rPr>
        <w:t xml:space="preserve">are enforceable by the Authority against </w:t>
      </w:r>
      <w:r w:rsidR="005F3949" w:rsidRPr="00C21B08">
        <w:rPr>
          <w:rFonts w:cs="Arial"/>
          <w:sz w:val="24"/>
          <w:szCs w:val="24"/>
          <w:lang w:val="en-GB"/>
        </w:rPr>
        <w:t>the Chargee]</w:t>
      </w:r>
      <w:r w:rsidR="00016DF4" w:rsidRPr="00C21B08">
        <w:rPr>
          <w:rFonts w:cs="Arial"/>
          <w:sz w:val="24"/>
          <w:szCs w:val="24"/>
          <w:lang w:val="en-GB"/>
        </w:rPr>
        <w:t xml:space="preserve"> and any person deriving title from any of them</w:t>
      </w:r>
      <w:r w:rsidR="005F3949" w:rsidRPr="00C21B08">
        <w:rPr>
          <w:rFonts w:cs="Arial"/>
          <w:sz w:val="24"/>
          <w:szCs w:val="24"/>
          <w:lang w:val="en-GB"/>
        </w:rPr>
        <w:t>]</w:t>
      </w:r>
      <w:r w:rsidR="00016DF4" w:rsidRPr="00C21B08">
        <w:rPr>
          <w:rFonts w:cs="Arial"/>
          <w:sz w:val="24"/>
          <w:szCs w:val="24"/>
          <w:lang w:val="en-GB"/>
        </w:rPr>
        <w:t xml:space="preserve"> </w:t>
      </w:r>
    </w:p>
    <w:p w14:paraId="0966739D" w14:textId="15B369E5" w:rsidR="00816C45" w:rsidRPr="00C21B08" w:rsidRDefault="00EF6372" w:rsidP="0044082E">
      <w:pPr>
        <w:pStyle w:val="Level2"/>
        <w:numPr>
          <w:ilvl w:val="0"/>
          <w:numId w:val="0"/>
        </w:numPr>
        <w:tabs>
          <w:tab w:val="clear" w:pos="851"/>
        </w:tabs>
        <w:spacing w:line="360" w:lineRule="auto"/>
        <w:ind w:left="709" w:hanging="709"/>
        <w:rPr>
          <w:rFonts w:cs="Arial"/>
          <w:sz w:val="24"/>
          <w:szCs w:val="24"/>
          <w:lang w:val="en-US"/>
        </w:rPr>
      </w:pPr>
      <w:r w:rsidRPr="00C21B08">
        <w:rPr>
          <w:rFonts w:cs="Arial"/>
          <w:sz w:val="24"/>
          <w:szCs w:val="24"/>
          <w:lang w:val="en-US"/>
        </w:rPr>
        <w:t>2.2</w:t>
      </w:r>
      <w:r w:rsidRPr="00C21B08">
        <w:rPr>
          <w:rFonts w:cs="Arial"/>
          <w:sz w:val="24"/>
          <w:szCs w:val="24"/>
          <w:lang w:val="en-US"/>
        </w:rPr>
        <w:tab/>
      </w:r>
      <w:r w:rsidR="00EB1985" w:rsidRPr="00C21B08">
        <w:rPr>
          <w:rFonts w:cs="Arial"/>
          <w:sz w:val="24"/>
          <w:szCs w:val="24"/>
          <w:lang w:val="en-US"/>
        </w:rPr>
        <w:t>[</w:t>
      </w:r>
      <w:r w:rsidR="00763CE9" w:rsidRPr="00C21B08">
        <w:rPr>
          <w:rFonts w:cs="Arial"/>
          <w:sz w:val="24"/>
          <w:szCs w:val="24"/>
          <w:lang w:val="en-US"/>
        </w:rPr>
        <w:t>The Developer</w:t>
      </w:r>
      <w:r w:rsidR="00DA6149" w:rsidRPr="00C21B08">
        <w:rPr>
          <w:rFonts w:cs="Arial"/>
          <w:sz w:val="24"/>
          <w:szCs w:val="24"/>
          <w:lang w:val="en-US"/>
        </w:rPr>
        <w:t xml:space="preserve"> </w:t>
      </w:r>
      <w:r w:rsidR="0065522E" w:rsidRPr="00C21B08">
        <w:rPr>
          <w:rFonts w:cs="Arial"/>
          <w:sz w:val="24"/>
          <w:szCs w:val="24"/>
          <w:lang w:val="en-US"/>
        </w:rPr>
        <w:t>consent</w:t>
      </w:r>
      <w:r w:rsidR="00D61DF9" w:rsidRPr="00C21B08">
        <w:rPr>
          <w:rFonts w:cs="Arial"/>
          <w:sz w:val="24"/>
          <w:szCs w:val="24"/>
          <w:lang w:val="en-US"/>
        </w:rPr>
        <w:t>s</w:t>
      </w:r>
      <w:r w:rsidR="0065522E" w:rsidRPr="00C21B08">
        <w:rPr>
          <w:rFonts w:cs="Arial"/>
          <w:sz w:val="24"/>
          <w:szCs w:val="24"/>
          <w:lang w:val="en-US"/>
        </w:rPr>
        <w:t xml:space="preserve"> to the entering into </w:t>
      </w:r>
      <w:r w:rsidR="00AC7340" w:rsidRPr="00C21B08">
        <w:rPr>
          <w:rFonts w:cs="Arial"/>
          <w:sz w:val="24"/>
          <w:szCs w:val="24"/>
          <w:lang w:val="en-US"/>
        </w:rPr>
        <w:t>by the Owner</w:t>
      </w:r>
      <w:r w:rsidR="00A41F81" w:rsidRPr="00C21B08">
        <w:rPr>
          <w:rFonts w:cs="Arial"/>
          <w:sz w:val="24"/>
          <w:szCs w:val="24"/>
        </w:rPr>
        <w:t>[s]</w:t>
      </w:r>
      <w:r w:rsidR="00AC7340" w:rsidRPr="00C21B08">
        <w:rPr>
          <w:rFonts w:cs="Arial"/>
          <w:sz w:val="24"/>
          <w:szCs w:val="24"/>
          <w:lang w:val="en-US"/>
        </w:rPr>
        <w:t xml:space="preserve"> </w:t>
      </w:r>
      <w:r w:rsidR="0065522E" w:rsidRPr="00C21B08">
        <w:rPr>
          <w:rFonts w:cs="Arial"/>
          <w:sz w:val="24"/>
          <w:szCs w:val="24"/>
          <w:lang w:val="en-US"/>
        </w:rPr>
        <w:t>of the planning obligations</w:t>
      </w:r>
      <w:r w:rsidR="00E848E7" w:rsidRPr="00C21B08">
        <w:rPr>
          <w:rFonts w:cs="Arial"/>
          <w:sz w:val="24"/>
          <w:szCs w:val="24"/>
          <w:lang w:val="en-US"/>
        </w:rPr>
        <w:t xml:space="preserve"> </w:t>
      </w:r>
      <w:r w:rsidR="00AC7340" w:rsidRPr="00C21B08">
        <w:rPr>
          <w:rFonts w:cs="Arial"/>
          <w:sz w:val="24"/>
          <w:szCs w:val="24"/>
          <w:lang w:val="en-US"/>
        </w:rPr>
        <w:t xml:space="preserve">in this </w:t>
      </w:r>
      <w:r w:rsidR="00C12C0E" w:rsidRPr="00C21B08">
        <w:rPr>
          <w:rFonts w:cs="Arial"/>
          <w:sz w:val="24"/>
          <w:szCs w:val="24"/>
          <w:lang w:val="en-US"/>
        </w:rPr>
        <w:t>Deed</w:t>
      </w:r>
      <w:r w:rsidR="00AC7340" w:rsidRPr="00C21B08">
        <w:rPr>
          <w:rFonts w:cs="Arial"/>
          <w:sz w:val="24"/>
          <w:szCs w:val="24"/>
          <w:lang w:val="en-US"/>
        </w:rPr>
        <w:t xml:space="preserve"> </w:t>
      </w:r>
      <w:r w:rsidR="00720749" w:rsidRPr="00C21B08">
        <w:rPr>
          <w:rFonts w:cs="Arial"/>
          <w:sz w:val="24"/>
          <w:szCs w:val="24"/>
          <w:lang w:val="en-US"/>
        </w:rPr>
        <w:t>and acknowledge</w:t>
      </w:r>
      <w:r w:rsidR="00D61DF9" w:rsidRPr="00C21B08">
        <w:rPr>
          <w:rFonts w:cs="Arial"/>
          <w:sz w:val="24"/>
          <w:szCs w:val="24"/>
          <w:lang w:val="en-US"/>
        </w:rPr>
        <w:t>s</w:t>
      </w:r>
      <w:r w:rsidR="00720749" w:rsidRPr="00C21B08">
        <w:rPr>
          <w:rFonts w:cs="Arial"/>
          <w:sz w:val="24"/>
          <w:szCs w:val="24"/>
          <w:lang w:val="en-US"/>
        </w:rPr>
        <w:t xml:space="preserve"> that</w:t>
      </w:r>
      <w:r w:rsidR="0018622A" w:rsidRPr="00C21B08">
        <w:rPr>
          <w:rFonts w:cs="Arial"/>
          <w:sz w:val="24"/>
          <w:szCs w:val="24"/>
          <w:lang w:val="en-US"/>
        </w:rPr>
        <w:t xml:space="preserve"> </w:t>
      </w:r>
      <w:r w:rsidR="00720749" w:rsidRPr="00C21B08">
        <w:rPr>
          <w:rFonts w:cs="Arial"/>
          <w:sz w:val="24"/>
          <w:szCs w:val="24"/>
          <w:lang w:val="en-US"/>
        </w:rPr>
        <w:t xml:space="preserve">the </w:t>
      </w:r>
      <w:r w:rsidR="00595306" w:rsidRPr="00C21B08">
        <w:rPr>
          <w:rFonts w:cs="Arial"/>
          <w:sz w:val="24"/>
          <w:szCs w:val="24"/>
        </w:rPr>
        <w:t>Land</w:t>
      </w:r>
      <w:r w:rsidR="00720749" w:rsidRPr="00C21B08">
        <w:rPr>
          <w:rFonts w:cs="Arial"/>
          <w:sz w:val="24"/>
          <w:szCs w:val="24"/>
          <w:lang w:val="en-US"/>
        </w:rPr>
        <w:t xml:space="preserve"> </w:t>
      </w:r>
      <w:r w:rsidR="00AE3240" w:rsidRPr="00C21B08">
        <w:rPr>
          <w:rFonts w:cs="Arial"/>
          <w:sz w:val="24"/>
          <w:szCs w:val="24"/>
          <w:lang w:val="en-US"/>
        </w:rPr>
        <w:t xml:space="preserve">is bound by the restrictions and obligations contained in this </w:t>
      </w:r>
      <w:r w:rsidR="00C12C0E" w:rsidRPr="00C21B08">
        <w:rPr>
          <w:rFonts w:cs="Arial"/>
          <w:sz w:val="24"/>
          <w:szCs w:val="24"/>
          <w:lang w:val="en-US"/>
        </w:rPr>
        <w:t>Deed</w:t>
      </w:r>
      <w:r w:rsidR="0018622A" w:rsidRPr="00C21B08">
        <w:rPr>
          <w:rFonts w:cs="Arial"/>
          <w:sz w:val="24"/>
          <w:szCs w:val="24"/>
          <w:lang w:val="en-US"/>
        </w:rPr>
        <w:t xml:space="preserve">. </w:t>
      </w:r>
      <w:r w:rsidR="00E24C75" w:rsidRPr="00C21B08">
        <w:rPr>
          <w:rFonts w:cs="Arial"/>
          <w:sz w:val="24"/>
          <w:szCs w:val="24"/>
          <w:lang w:val="en-US"/>
        </w:rPr>
        <w:t>T</w:t>
      </w:r>
      <w:r w:rsidR="0018622A" w:rsidRPr="00C21B08">
        <w:rPr>
          <w:rFonts w:cs="Arial"/>
          <w:sz w:val="24"/>
          <w:szCs w:val="24"/>
          <w:lang w:val="en-US"/>
        </w:rPr>
        <w:t>he Developer</w:t>
      </w:r>
      <w:r w:rsidR="000C7E34" w:rsidRPr="00C21B08">
        <w:rPr>
          <w:rFonts w:cs="Arial"/>
          <w:sz w:val="24"/>
          <w:szCs w:val="24"/>
          <w:lang w:val="en-US"/>
        </w:rPr>
        <w:t xml:space="preserve"> </w:t>
      </w:r>
      <w:r w:rsidR="0018622A" w:rsidRPr="00C21B08">
        <w:rPr>
          <w:rFonts w:cs="Arial"/>
          <w:sz w:val="24"/>
          <w:szCs w:val="24"/>
          <w:lang w:val="en-US"/>
        </w:rPr>
        <w:t>acknowledge</w:t>
      </w:r>
      <w:r w:rsidR="00E24C75" w:rsidRPr="00C21B08">
        <w:rPr>
          <w:rFonts w:cs="Arial"/>
          <w:sz w:val="24"/>
          <w:szCs w:val="24"/>
          <w:lang w:val="en-US"/>
        </w:rPr>
        <w:t>s</w:t>
      </w:r>
      <w:r w:rsidR="0018622A" w:rsidRPr="00C21B08">
        <w:rPr>
          <w:rFonts w:cs="Arial"/>
          <w:sz w:val="24"/>
          <w:szCs w:val="24"/>
          <w:lang w:val="en-US"/>
        </w:rPr>
        <w:t xml:space="preserve"> that </w:t>
      </w:r>
      <w:r w:rsidR="00AE3240" w:rsidRPr="00C21B08">
        <w:rPr>
          <w:rFonts w:cs="Arial"/>
          <w:sz w:val="24"/>
          <w:szCs w:val="24"/>
          <w:lang w:val="en-US"/>
        </w:rPr>
        <w:t>th</w:t>
      </w:r>
      <w:r w:rsidR="0043001E" w:rsidRPr="00C21B08">
        <w:rPr>
          <w:rFonts w:cs="Arial"/>
          <w:sz w:val="24"/>
          <w:szCs w:val="24"/>
          <w:lang w:val="en-US"/>
        </w:rPr>
        <w:t>e planning obligations contained in this</w:t>
      </w:r>
      <w:r w:rsidR="00AE3240" w:rsidRPr="00C21B08">
        <w:rPr>
          <w:rFonts w:cs="Arial"/>
          <w:sz w:val="24"/>
          <w:szCs w:val="24"/>
          <w:lang w:val="en-US"/>
        </w:rPr>
        <w:t xml:space="preserve"> </w:t>
      </w:r>
      <w:r w:rsidR="00C12C0E" w:rsidRPr="00C21B08">
        <w:rPr>
          <w:rFonts w:cs="Arial"/>
          <w:sz w:val="24"/>
          <w:szCs w:val="24"/>
          <w:lang w:val="en-US"/>
        </w:rPr>
        <w:t>Deed</w:t>
      </w:r>
      <w:r w:rsidR="00AE3240" w:rsidRPr="00C21B08">
        <w:rPr>
          <w:rFonts w:cs="Arial"/>
          <w:sz w:val="24"/>
          <w:szCs w:val="24"/>
          <w:lang w:val="en-US"/>
        </w:rPr>
        <w:t xml:space="preserve"> will be binding on the Owners</w:t>
      </w:r>
      <w:r w:rsidR="00A41F81" w:rsidRPr="00C21B08">
        <w:rPr>
          <w:rFonts w:cs="Arial"/>
          <w:sz w:val="24"/>
          <w:szCs w:val="24"/>
          <w:lang w:val="en-US"/>
        </w:rPr>
        <w:t>’</w:t>
      </w:r>
      <w:r w:rsidR="00AE3240" w:rsidRPr="00C21B08">
        <w:rPr>
          <w:rFonts w:cs="Arial"/>
          <w:sz w:val="24"/>
          <w:szCs w:val="24"/>
          <w:lang w:val="en-US"/>
        </w:rPr>
        <w:t xml:space="preserve"> successors in title</w:t>
      </w:r>
      <w:r w:rsidR="0018622A" w:rsidRPr="00C21B08">
        <w:rPr>
          <w:rFonts w:cs="Arial"/>
          <w:sz w:val="24"/>
          <w:szCs w:val="24"/>
          <w:lang w:val="en-US"/>
        </w:rPr>
        <w:t xml:space="preserve"> and </w:t>
      </w:r>
      <w:r w:rsidR="003E651C" w:rsidRPr="00C21B08">
        <w:rPr>
          <w:rFonts w:cs="Arial"/>
          <w:sz w:val="24"/>
          <w:szCs w:val="24"/>
          <w:lang w:val="en-US"/>
        </w:rPr>
        <w:t xml:space="preserve">the Developer </w:t>
      </w:r>
      <w:r w:rsidR="0018622A" w:rsidRPr="00C21B08">
        <w:rPr>
          <w:rFonts w:cs="Arial"/>
          <w:sz w:val="24"/>
          <w:szCs w:val="24"/>
          <w:lang w:val="en-US"/>
        </w:rPr>
        <w:t>agree</w:t>
      </w:r>
      <w:r w:rsidR="00D61DF9" w:rsidRPr="00C21B08">
        <w:rPr>
          <w:rFonts w:cs="Arial"/>
          <w:sz w:val="24"/>
          <w:szCs w:val="24"/>
          <w:lang w:val="en-US"/>
        </w:rPr>
        <w:t>s</w:t>
      </w:r>
      <w:r w:rsidR="0018622A" w:rsidRPr="00C21B08">
        <w:rPr>
          <w:rFonts w:cs="Arial"/>
          <w:sz w:val="24"/>
          <w:szCs w:val="24"/>
          <w:lang w:val="en-US"/>
        </w:rPr>
        <w:t xml:space="preserve"> to be bound</w:t>
      </w:r>
      <w:r w:rsidR="0043001E" w:rsidRPr="00C21B08">
        <w:rPr>
          <w:rFonts w:cs="Arial"/>
          <w:sz w:val="24"/>
          <w:szCs w:val="24"/>
          <w:lang w:val="en-US"/>
        </w:rPr>
        <w:t xml:space="preserve"> by them </w:t>
      </w:r>
      <w:proofErr w:type="gramStart"/>
      <w:r w:rsidR="003E651C" w:rsidRPr="00C21B08">
        <w:rPr>
          <w:rFonts w:cs="Arial"/>
          <w:sz w:val="24"/>
          <w:szCs w:val="24"/>
          <w:lang w:val="en-US"/>
        </w:rPr>
        <w:t>in the event that</w:t>
      </w:r>
      <w:proofErr w:type="gramEnd"/>
      <w:r w:rsidR="003E651C" w:rsidRPr="00C21B08">
        <w:rPr>
          <w:rFonts w:cs="Arial"/>
          <w:sz w:val="24"/>
          <w:szCs w:val="24"/>
          <w:lang w:val="en-US"/>
        </w:rPr>
        <w:t xml:space="preserve"> it becomes an owner of the </w:t>
      </w:r>
      <w:r w:rsidR="00595306" w:rsidRPr="00C21B08">
        <w:rPr>
          <w:rFonts w:cs="Arial"/>
          <w:sz w:val="24"/>
          <w:szCs w:val="24"/>
        </w:rPr>
        <w:t>Land</w:t>
      </w:r>
      <w:r w:rsidR="003E651C" w:rsidRPr="00C21B08">
        <w:rPr>
          <w:rFonts w:cs="Arial"/>
          <w:sz w:val="24"/>
          <w:szCs w:val="24"/>
          <w:lang w:val="en-US"/>
        </w:rPr>
        <w:t xml:space="preserve"> or any part of it</w:t>
      </w:r>
      <w:r w:rsidR="00EB1985" w:rsidRPr="00C21B08">
        <w:rPr>
          <w:rFonts w:cs="Arial"/>
          <w:sz w:val="24"/>
          <w:szCs w:val="24"/>
          <w:lang w:val="en-US"/>
        </w:rPr>
        <w:t>]</w:t>
      </w:r>
    </w:p>
    <w:p w14:paraId="3F82BEC2" w14:textId="4CF9681B" w:rsidR="00966414" w:rsidRPr="00C21B08" w:rsidRDefault="00945501" w:rsidP="00EF6372">
      <w:pPr>
        <w:pStyle w:val="Level2"/>
        <w:numPr>
          <w:ilvl w:val="0"/>
          <w:numId w:val="0"/>
        </w:numPr>
        <w:tabs>
          <w:tab w:val="clear" w:pos="851"/>
        </w:tabs>
        <w:spacing w:line="360" w:lineRule="auto"/>
        <w:ind w:left="709" w:hanging="709"/>
        <w:rPr>
          <w:rFonts w:cs="Arial"/>
          <w:b/>
          <w:sz w:val="24"/>
          <w:szCs w:val="24"/>
        </w:rPr>
      </w:pPr>
      <w:r w:rsidRPr="00C21B08">
        <w:rPr>
          <w:rFonts w:cs="Arial"/>
          <w:b/>
          <w:bCs/>
          <w:sz w:val="24"/>
          <w:szCs w:val="24"/>
          <w:lang w:val="en-US"/>
        </w:rPr>
        <w:lastRenderedPageBreak/>
        <w:t>3.</w:t>
      </w:r>
      <w:r w:rsidRPr="00C21B08">
        <w:rPr>
          <w:rFonts w:cs="Arial"/>
          <w:sz w:val="24"/>
          <w:szCs w:val="24"/>
          <w:lang w:val="en-US"/>
        </w:rPr>
        <w:tab/>
      </w:r>
      <w:r w:rsidR="00A31EA3" w:rsidRPr="00C21B08">
        <w:rPr>
          <w:rFonts w:cs="Arial"/>
          <w:b/>
          <w:sz w:val="24"/>
          <w:szCs w:val="24"/>
        </w:rPr>
        <w:t>NO RESTRICTION</w:t>
      </w:r>
    </w:p>
    <w:p w14:paraId="15DCF577" w14:textId="5BB23B54" w:rsidR="00966414" w:rsidRPr="00C21B08" w:rsidRDefault="00A31EA3" w:rsidP="006000AE">
      <w:pPr>
        <w:pStyle w:val="Level2"/>
        <w:numPr>
          <w:ilvl w:val="0"/>
          <w:numId w:val="0"/>
        </w:numPr>
        <w:tabs>
          <w:tab w:val="clear" w:pos="851"/>
        </w:tabs>
        <w:spacing w:line="360" w:lineRule="auto"/>
        <w:ind w:left="709" w:hanging="709"/>
        <w:rPr>
          <w:rFonts w:cs="Arial"/>
          <w:sz w:val="24"/>
          <w:szCs w:val="24"/>
        </w:rPr>
      </w:pPr>
      <w:r w:rsidRPr="00C21B08">
        <w:rPr>
          <w:rFonts w:cs="Arial"/>
          <w:sz w:val="24"/>
          <w:szCs w:val="24"/>
          <w:lang w:val="en-GB"/>
        </w:rPr>
        <w:t>3.1</w:t>
      </w:r>
      <w:r w:rsidRPr="00C21B08">
        <w:rPr>
          <w:rFonts w:cs="Arial"/>
          <w:sz w:val="24"/>
          <w:szCs w:val="24"/>
          <w:lang w:val="en-GB"/>
        </w:rPr>
        <w:tab/>
      </w:r>
      <w:r w:rsidRPr="00C21B08">
        <w:rPr>
          <w:rFonts w:cs="Arial"/>
          <w:sz w:val="24"/>
          <w:szCs w:val="24"/>
        </w:rPr>
        <w:t xml:space="preserve">Nothing in this </w:t>
      </w:r>
      <w:r w:rsidR="00C12C0E" w:rsidRPr="00C21B08">
        <w:rPr>
          <w:rFonts w:cs="Arial"/>
          <w:sz w:val="24"/>
          <w:szCs w:val="24"/>
        </w:rPr>
        <w:t>Deed</w:t>
      </w:r>
      <w:r w:rsidRPr="00C21B08">
        <w:rPr>
          <w:rFonts w:cs="Arial"/>
          <w:sz w:val="24"/>
          <w:szCs w:val="24"/>
        </w:rPr>
        <w:t xml:space="preserve"> shall be construed as restricting the exercise by the </w:t>
      </w:r>
      <w:r w:rsidR="00F903FD" w:rsidRPr="00C21B08">
        <w:rPr>
          <w:rFonts w:cs="Arial"/>
          <w:sz w:val="24"/>
          <w:szCs w:val="24"/>
          <w:lang w:val="en-US"/>
        </w:rPr>
        <w:t>Authority</w:t>
      </w:r>
      <w:r w:rsidR="004C47AB" w:rsidRPr="00C21B08">
        <w:rPr>
          <w:rFonts w:cs="Arial"/>
          <w:sz w:val="24"/>
          <w:szCs w:val="24"/>
          <w:lang w:val="en-GB"/>
        </w:rPr>
        <w:t xml:space="preserve"> </w:t>
      </w:r>
      <w:r w:rsidRPr="00C21B08">
        <w:rPr>
          <w:rFonts w:cs="Arial"/>
          <w:sz w:val="24"/>
          <w:szCs w:val="24"/>
        </w:rPr>
        <w:t xml:space="preserve">of any powers exercisable by it under the </w:t>
      </w:r>
      <w:r w:rsidR="00C603E9" w:rsidRPr="00C21B08">
        <w:rPr>
          <w:rFonts w:cs="Arial"/>
          <w:sz w:val="24"/>
          <w:szCs w:val="24"/>
          <w:lang w:val="en-US"/>
        </w:rPr>
        <w:t xml:space="preserve">1990 </w:t>
      </w:r>
      <w:r w:rsidRPr="00C21B08">
        <w:rPr>
          <w:rFonts w:cs="Arial"/>
          <w:sz w:val="24"/>
          <w:szCs w:val="24"/>
        </w:rPr>
        <w:t xml:space="preserve">Act or under any other Act </w:t>
      </w:r>
      <w:r w:rsidR="002C28E5" w:rsidRPr="00C21B08">
        <w:rPr>
          <w:rFonts w:cs="Arial"/>
          <w:sz w:val="24"/>
          <w:szCs w:val="24"/>
        </w:rPr>
        <w:t xml:space="preserve">or provision </w:t>
      </w:r>
      <w:r w:rsidRPr="00C21B08">
        <w:rPr>
          <w:rFonts w:cs="Arial"/>
          <w:b/>
          <w:sz w:val="24"/>
          <w:szCs w:val="24"/>
        </w:rPr>
        <w:t>PROVIDED ALWAYS</w:t>
      </w:r>
      <w:r w:rsidRPr="00C21B08">
        <w:rPr>
          <w:rFonts w:cs="Arial"/>
          <w:sz w:val="24"/>
          <w:szCs w:val="24"/>
        </w:rPr>
        <w:t xml:space="preserve"> that this </w:t>
      </w:r>
      <w:r w:rsidR="00C12C0E" w:rsidRPr="00C21B08">
        <w:rPr>
          <w:rFonts w:cs="Arial"/>
          <w:sz w:val="24"/>
          <w:szCs w:val="24"/>
        </w:rPr>
        <w:t>Deed</w:t>
      </w:r>
      <w:r w:rsidRPr="00C21B08">
        <w:rPr>
          <w:rFonts w:cs="Arial"/>
          <w:sz w:val="24"/>
          <w:szCs w:val="24"/>
        </w:rPr>
        <w:t xml:space="preserve"> shall remain in full force and effect notwithstanding the terms and conditions of any planning permission which may be or has been issued by the </w:t>
      </w:r>
      <w:r w:rsidR="00F903FD" w:rsidRPr="00C21B08">
        <w:rPr>
          <w:rFonts w:cs="Arial"/>
          <w:sz w:val="24"/>
          <w:szCs w:val="24"/>
          <w:lang w:val="en-US"/>
        </w:rPr>
        <w:t>Authority</w:t>
      </w:r>
      <w:r w:rsidR="00F903FD" w:rsidRPr="00C21B08">
        <w:rPr>
          <w:rFonts w:cs="Arial"/>
          <w:sz w:val="24"/>
          <w:szCs w:val="24"/>
          <w:lang w:val="en-GB"/>
        </w:rPr>
        <w:t xml:space="preserve"> </w:t>
      </w:r>
      <w:r w:rsidRPr="00C21B08">
        <w:rPr>
          <w:rFonts w:cs="Arial"/>
          <w:sz w:val="24"/>
          <w:szCs w:val="24"/>
        </w:rPr>
        <w:t xml:space="preserve">or any other appropriate person or </w:t>
      </w:r>
      <w:r w:rsidR="0085227C" w:rsidRPr="00C21B08">
        <w:rPr>
          <w:rFonts w:cs="Arial"/>
          <w:sz w:val="24"/>
          <w:szCs w:val="24"/>
        </w:rPr>
        <w:t>authority</w:t>
      </w:r>
      <w:r w:rsidRPr="00C21B08">
        <w:rPr>
          <w:rFonts w:cs="Arial"/>
          <w:sz w:val="24"/>
          <w:szCs w:val="24"/>
        </w:rPr>
        <w:t xml:space="preserve"> pursuant to the provisions of that Act </w:t>
      </w:r>
    </w:p>
    <w:p w14:paraId="58C199AA" w14:textId="7594FF75" w:rsidR="00966414" w:rsidRPr="00C21B08" w:rsidRDefault="00A31EA3" w:rsidP="008810D2">
      <w:pPr>
        <w:pStyle w:val="Level1"/>
        <w:numPr>
          <w:ilvl w:val="0"/>
          <w:numId w:val="9"/>
        </w:numPr>
        <w:tabs>
          <w:tab w:val="clear" w:pos="3545"/>
        </w:tabs>
        <w:spacing w:line="360" w:lineRule="auto"/>
        <w:ind w:left="709" w:hanging="709"/>
        <w:jc w:val="left"/>
        <w:rPr>
          <w:rFonts w:cs="Arial"/>
          <w:b/>
          <w:sz w:val="24"/>
          <w:szCs w:val="24"/>
        </w:rPr>
      </w:pPr>
      <w:r w:rsidRPr="00C21B08">
        <w:rPr>
          <w:rFonts w:cs="Arial"/>
          <w:b/>
          <w:sz w:val="24"/>
          <w:szCs w:val="24"/>
        </w:rPr>
        <w:t>LIABILITY</w:t>
      </w:r>
    </w:p>
    <w:p w14:paraId="1630FAE2" w14:textId="5B914388" w:rsidR="00966414" w:rsidRPr="00C21B08" w:rsidRDefault="00A31EA3" w:rsidP="006000AE">
      <w:pPr>
        <w:pStyle w:val="StyleLevel2Linespacing15lines"/>
        <w:tabs>
          <w:tab w:val="clear" w:pos="851"/>
        </w:tabs>
        <w:ind w:left="709" w:hanging="709"/>
        <w:rPr>
          <w:rFonts w:cs="Arial"/>
          <w:sz w:val="24"/>
          <w:szCs w:val="24"/>
        </w:rPr>
      </w:pPr>
      <w:r w:rsidRPr="00C21B08">
        <w:rPr>
          <w:rFonts w:cs="Arial"/>
          <w:sz w:val="24"/>
          <w:szCs w:val="24"/>
        </w:rPr>
        <w:t xml:space="preserve">No person or company shall be liable for any breach of this </w:t>
      </w:r>
      <w:r w:rsidR="00C12C0E" w:rsidRPr="00C21B08">
        <w:rPr>
          <w:rFonts w:cs="Arial"/>
          <w:sz w:val="24"/>
          <w:szCs w:val="24"/>
        </w:rPr>
        <w:t>Deed</w:t>
      </w:r>
      <w:r w:rsidRPr="00C21B08">
        <w:rPr>
          <w:rFonts w:cs="Arial"/>
          <w:sz w:val="24"/>
          <w:szCs w:val="24"/>
        </w:rPr>
        <w:t xml:space="preserve"> after it shall have parted with its entire interest in the </w:t>
      </w:r>
      <w:r w:rsidR="00595306" w:rsidRPr="00C21B08">
        <w:rPr>
          <w:rFonts w:cs="Arial"/>
          <w:sz w:val="24"/>
          <w:szCs w:val="24"/>
        </w:rPr>
        <w:t>Land</w:t>
      </w:r>
      <w:r w:rsidRPr="00C21B08">
        <w:rPr>
          <w:rFonts w:cs="Arial"/>
          <w:sz w:val="24"/>
          <w:szCs w:val="24"/>
          <w:lang w:val="en-GB"/>
        </w:rPr>
        <w:t xml:space="preserve"> or the part of the </w:t>
      </w:r>
      <w:r w:rsidR="00595306" w:rsidRPr="00C21B08">
        <w:rPr>
          <w:rFonts w:cs="Arial"/>
          <w:sz w:val="24"/>
          <w:szCs w:val="24"/>
        </w:rPr>
        <w:t>Land</w:t>
      </w:r>
      <w:r w:rsidRPr="00C21B08">
        <w:rPr>
          <w:rFonts w:cs="Arial"/>
          <w:sz w:val="24"/>
          <w:szCs w:val="24"/>
          <w:lang w:val="en-GB"/>
        </w:rPr>
        <w:t xml:space="preserve"> to which such breach relates</w:t>
      </w:r>
      <w:r w:rsidRPr="00C21B08">
        <w:rPr>
          <w:rFonts w:cs="Arial"/>
          <w:sz w:val="24"/>
          <w:szCs w:val="24"/>
        </w:rPr>
        <w:t xml:space="preserve"> but without prejudice to liability for any subsisting breach of </w:t>
      </w:r>
      <w:r w:rsidR="00DD16FA">
        <w:rPr>
          <w:rFonts w:cs="Arial"/>
          <w:sz w:val="24"/>
          <w:szCs w:val="24"/>
        </w:rPr>
        <w:t>undertaking</w:t>
      </w:r>
      <w:r w:rsidRPr="00C21B08">
        <w:rPr>
          <w:rFonts w:cs="Arial"/>
          <w:sz w:val="24"/>
          <w:szCs w:val="24"/>
        </w:rPr>
        <w:t xml:space="preserve"> arising prior to </w:t>
      </w:r>
      <w:r w:rsidRPr="00C21B08">
        <w:rPr>
          <w:rFonts w:cs="Arial"/>
          <w:sz w:val="24"/>
          <w:szCs w:val="24"/>
          <w:lang w:val="en-GB"/>
        </w:rPr>
        <w:t>parting with such interest</w:t>
      </w:r>
      <w:r w:rsidR="004E73AB" w:rsidRPr="00C21B08">
        <w:rPr>
          <w:rFonts w:cs="Arial"/>
          <w:sz w:val="24"/>
          <w:szCs w:val="24"/>
          <w:lang w:val="en-GB"/>
        </w:rPr>
        <w:t xml:space="preserve"> and for the purposes of this clause a person parts with an interest in the Land notwithstanding the retention of easements or the benefit of </w:t>
      </w:r>
      <w:r w:rsidR="00D5400A">
        <w:rPr>
          <w:rFonts w:cs="Arial"/>
          <w:sz w:val="24"/>
          <w:szCs w:val="24"/>
          <w:lang w:val="en-GB"/>
        </w:rPr>
        <w:t>undertakings</w:t>
      </w:r>
      <w:r w:rsidR="004E73AB" w:rsidRPr="00C21B08">
        <w:rPr>
          <w:rFonts w:cs="Arial"/>
          <w:sz w:val="24"/>
          <w:szCs w:val="24"/>
          <w:lang w:val="en-GB"/>
        </w:rPr>
        <w:t>, restrictions or reservations which shall not constitute an interest for the purposes of this clause</w:t>
      </w:r>
    </w:p>
    <w:p w14:paraId="701567B2" w14:textId="3DB5A808" w:rsidR="00966414" w:rsidRPr="00C21B08" w:rsidRDefault="00A31EA3" w:rsidP="006000AE">
      <w:pPr>
        <w:pStyle w:val="StyleLevel2Linespacing15lines"/>
        <w:tabs>
          <w:tab w:val="clear" w:pos="851"/>
        </w:tabs>
        <w:ind w:left="709" w:hanging="709"/>
        <w:rPr>
          <w:rFonts w:cs="Arial"/>
          <w:b/>
          <w:sz w:val="24"/>
          <w:szCs w:val="24"/>
        </w:rPr>
      </w:pPr>
      <w:r w:rsidRPr="00C21B08">
        <w:rPr>
          <w:rFonts w:cs="Arial"/>
          <w:sz w:val="24"/>
          <w:szCs w:val="24"/>
        </w:rPr>
        <w:t xml:space="preserve">The obligations in this </w:t>
      </w:r>
      <w:r w:rsidR="00C12C0E" w:rsidRPr="00C21B08">
        <w:rPr>
          <w:rFonts w:cs="Arial"/>
          <w:sz w:val="24"/>
          <w:szCs w:val="24"/>
        </w:rPr>
        <w:t>Deed</w:t>
      </w:r>
      <w:r w:rsidRPr="00C21B08">
        <w:rPr>
          <w:rFonts w:cs="Arial"/>
          <w:sz w:val="24"/>
          <w:szCs w:val="24"/>
        </w:rPr>
        <w:t xml:space="preserve"> will not be enforceable against any statutory undertakers or utility companies </w:t>
      </w:r>
      <w:r w:rsidR="00A07F41" w:rsidRPr="00C21B08">
        <w:rPr>
          <w:rFonts w:cs="Arial"/>
          <w:sz w:val="24"/>
          <w:szCs w:val="24"/>
          <w:lang w:val="en-GB"/>
        </w:rPr>
        <w:t>that</w:t>
      </w:r>
      <w:r w:rsidRPr="00C21B08">
        <w:rPr>
          <w:rFonts w:cs="Arial"/>
          <w:sz w:val="24"/>
          <w:szCs w:val="24"/>
          <w:lang w:val="en-GB"/>
        </w:rPr>
        <w:t xml:space="preserve"> </w:t>
      </w:r>
      <w:r w:rsidRPr="00C21B08">
        <w:rPr>
          <w:rFonts w:cs="Arial"/>
          <w:sz w:val="24"/>
          <w:szCs w:val="24"/>
        </w:rPr>
        <w:t xml:space="preserve">have </w:t>
      </w:r>
      <w:r w:rsidRPr="00C21B08">
        <w:rPr>
          <w:rFonts w:cs="Arial"/>
          <w:sz w:val="24"/>
          <w:szCs w:val="24"/>
          <w:lang w:val="en-GB"/>
        </w:rPr>
        <w:t xml:space="preserve">received </w:t>
      </w:r>
      <w:r w:rsidRPr="00C21B08">
        <w:rPr>
          <w:rFonts w:cs="Arial"/>
          <w:sz w:val="24"/>
          <w:szCs w:val="24"/>
        </w:rPr>
        <w:t xml:space="preserve">or receive a transfer of a freehold or leasehold interest or take an easement over any part of the </w:t>
      </w:r>
      <w:r w:rsidR="00595306" w:rsidRPr="00C21B08">
        <w:rPr>
          <w:rFonts w:cs="Arial"/>
          <w:sz w:val="24"/>
          <w:szCs w:val="24"/>
        </w:rPr>
        <w:t>Land</w:t>
      </w:r>
      <w:r w:rsidRPr="00C21B08">
        <w:rPr>
          <w:rFonts w:cs="Arial"/>
          <w:sz w:val="24"/>
          <w:szCs w:val="24"/>
        </w:rPr>
        <w:t xml:space="preserve"> if solely for the provision of laying and/or maintaining of pipes</w:t>
      </w:r>
      <w:r w:rsidR="007B1956" w:rsidRPr="00C21B08">
        <w:rPr>
          <w:rFonts w:cs="Arial"/>
          <w:sz w:val="24"/>
          <w:szCs w:val="24"/>
          <w:lang w:val="en-GB"/>
        </w:rPr>
        <w:t>,</w:t>
      </w:r>
      <w:r w:rsidRPr="00C21B08">
        <w:rPr>
          <w:rFonts w:cs="Arial"/>
          <w:sz w:val="24"/>
          <w:szCs w:val="24"/>
        </w:rPr>
        <w:t xml:space="preserve"> services and substations </w:t>
      </w:r>
    </w:p>
    <w:p w14:paraId="01B0C024" w14:textId="6AE47EFF" w:rsidR="00966414" w:rsidRPr="00C21B08" w:rsidRDefault="00B60E0C" w:rsidP="00740D57">
      <w:pPr>
        <w:pStyle w:val="Level1"/>
        <w:tabs>
          <w:tab w:val="clear" w:pos="3545"/>
        </w:tabs>
        <w:spacing w:line="360" w:lineRule="auto"/>
        <w:ind w:left="709" w:hanging="709"/>
        <w:jc w:val="left"/>
        <w:rPr>
          <w:rFonts w:cs="Arial"/>
          <w:sz w:val="24"/>
          <w:szCs w:val="24"/>
        </w:rPr>
      </w:pPr>
      <w:r>
        <w:rPr>
          <w:rFonts w:cs="Arial"/>
          <w:b/>
          <w:sz w:val="24"/>
          <w:szCs w:val="24"/>
          <w:lang w:val="en-US"/>
        </w:rPr>
        <w:t>UNDERTAKINGS</w:t>
      </w:r>
      <w:r w:rsidRPr="00C21B08">
        <w:rPr>
          <w:rFonts w:cs="Arial"/>
          <w:b/>
          <w:sz w:val="24"/>
          <w:szCs w:val="24"/>
          <w:lang w:val="en-US"/>
        </w:rPr>
        <w:t xml:space="preserve"> </w:t>
      </w:r>
      <w:r w:rsidR="008D4305" w:rsidRPr="00C21B08">
        <w:rPr>
          <w:rFonts w:cs="Arial"/>
          <w:b/>
          <w:sz w:val="24"/>
          <w:szCs w:val="24"/>
          <w:lang w:val="en-US"/>
        </w:rPr>
        <w:t>AND EFFECTIVE DATE</w:t>
      </w:r>
    </w:p>
    <w:p w14:paraId="7FCCA84F" w14:textId="03540245" w:rsidR="008D4305" w:rsidRPr="00C21B08" w:rsidRDefault="008D4305" w:rsidP="008D4305">
      <w:pPr>
        <w:pStyle w:val="StyleLevel2Linespacing15lines"/>
        <w:tabs>
          <w:tab w:val="clear" w:pos="851"/>
        </w:tabs>
        <w:ind w:left="709" w:hanging="709"/>
        <w:rPr>
          <w:rFonts w:cs="Arial"/>
          <w:sz w:val="24"/>
          <w:szCs w:val="24"/>
        </w:rPr>
      </w:pPr>
      <w:r w:rsidRPr="00C21B08">
        <w:rPr>
          <w:rFonts w:cs="Arial"/>
          <w:sz w:val="24"/>
          <w:szCs w:val="24"/>
        </w:rPr>
        <w:t xml:space="preserve">The </w:t>
      </w:r>
      <w:r w:rsidR="00B60E0C">
        <w:rPr>
          <w:rFonts w:cs="Arial"/>
          <w:sz w:val="24"/>
          <w:szCs w:val="24"/>
        </w:rPr>
        <w:t xml:space="preserve">undertakings </w:t>
      </w:r>
      <w:r w:rsidRPr="00C21B08">
        <w:rPr>
          <w:rFonts w:cs="Arial"/>
          <w:sz w:val="24"/>
          <w:szCs w:val="24"/>
        </w:rPr>
        <w:t>and obligations contained in this Deed will come into force on the</w:t>
      </w:r>
      <w:r w:rsidR="00B1179F">
        <w:rPr>
          <w:rFonts w:cs="Arial"/>
          <w:sz w:val="24"/>
          <w:szCs w:val="24"/>
        </w:rPr>
        <w:t xml:space="preserve"> date of this Deed save for paragraph</w:t>
      </w:r>
      <w:r w:rsidR="007C206F">
        <w:rPr>
          <w:rFonts w:cs="Arial"/>
          <w:sz w:val="24"/>
          <w:szCs w:val="24"/>
        </w:rPr>
        <w:t xml:space="preserve"> </w:t>
      </w:r>
      <w:r w:rsidR="007C206F" w:rsidRPr="00DD16FA">
        <w:rPr>
          <w:rFonts w:cs="Arial"/>
          <w:sz w:val="24"/>
          <w:szCs w:val="24"/>
        </w:rPr>
        <w:t>6.1</w:t>
      </w:r>
      <w:r w:rsidR="007C206F">
        <w:rPr>
          <w:rFonts w:cs="Arial"/>
          <w:sz w:val="24"/>
          <w:szCs w:val="24"/>
        </w:rPr>
        <w:t xml:space="preserve"> which sh</w:t>
      </w:r>
      <w:r w:rsidR="00D8610E">
        <w:rPr>
          <w:rFonts w:cs="Arial"/>
          <w:sz w:val="24"/>
          <w:szCs w:val="24"/>
        </w:rPr>
        <w:t>all come into force on the</w:t>
      </w:r>
      <w:r w:rsidRPr="00C21B08">
        <w:rPr>
          <w:rFonts w:cs="Arial"/>
          <w:sz w:val="24"/>
          <w:szCs w:val="24"/>
        </w:rPr>
        <w:t xml:space="preserve"> issue of the Permission</w:t>
      </w:r>
    </w:p>
    <w:p w14:paraId="0C2EA88D" w14:textId="531E3B62" w:rsidR="00761293" w:rsidRDefault="006F5A05" w:rsidP="003B7BB0">
      <w:pPr>
        <w:pStyle w:val="StyleLevel2Linespacing15lines"/>
        <w:tabs>
          <w:tab w:val="clear" w:pos="851"/>
        </w:tabs>
        <w:ind w:left="709" w:hanging="709"/>
        <w:rPr>
          <w:rFonts w:cs="Arial"/>
          <w:sz w:val="24"/>
          <w:szCs w:val="24"/>
        </w:rPr>
      </w:pPr>
      <w:r w:rsidRPr="00C21B08">
        <w:rPr>
          <w:rFonts w:cs="Arial"/>
          <w:sz w:val="24"/>
          <w:szCs w:val="24"/>
        </w:rPr>
        <w:t xml:space="preserve">The </w:t>
      </w:r>
      <w:r w:rsidR="002F537A" w:rsidRPr="00C21B08">
        <w:rPr>
          <w:rFonts w:cs="Arial"/>
          <w:sz w:val="24"/>
          <w:szCs w:val="24"/>
        </w:rPr>
        <w:t>Owner</w:t>
      </w:r>
      <w:r w:rsidR="003A3001" w:rsidRPr="00C21B08">
        <w:rPr>
          <w:rFonts w:cs="Arial"/>
          <w:sz w:val="24"/>
          <w:szCs w:val="24"/>
        </w:rPr>
        <w:t>[s]</w:t>
      </w:r>
      <w:r w:rsidR="002F537A" w:rsidRPr="00C21B08">
        <w:rPr>
          <w:rFonts w:cs="Arial"/>
          <w:sz w:val="24"/>
          <w:szCs w:val="24"/>
        </w:rPr>
        <w:t xml:space="preserve"> </w:t>
      </w:r>
      <w:r w:rsidR="00B60E0C">
        <w:rPr>
          <w:rFonts w:cs="Arial"/>
          <w:sz w:val="24"/>
          <w:szCs w:val="24"/>
        </w:rPr>
        <w:t>undertakes</w:t>
      </w:r>
      <w:r w:rsidR="002F537A" w:rsidRPr="00C21B08">
        <w:rPr>
          <w:rFonts w:cs="Arial"/>
          <w:sz w:val="24"/>
          <w:szCs w:val="24"/>
        </w:rPr>
        <w:t xml:space="preserve"> </w:t>
      </w:r>
      <w:r w:rsidR="00761293" w:rsidRPr="00C21B08">
        <w:rPr>
          <w:rFonts w:cs="Arial"/>
          <w:sz w:val="24"/>
          <w:szCs w:val="24"/>
        </w:rPr>
        <w:t>to pay the Biodiversity Gain Land Monitoring Contribution to the Authority</w:t>
      </w:r>
      <w:r w:rsidR="003B7BB0" w:rsidRPr="00C21B08">
        <w:rPr>
          <w:rFonts w:cs="Arial"/>
          <w:sz w:val="24"/>
          <w:szCs w:val="24"/>
        </w:rPr>
        <w:t xml:space="preserve"> </w:t>
      </w:r>
      <w:r w:rsidR="00F9647C">
        <w:rPr>
          <w:rFonts w:cs="Arial"/>
          <w:sz w:val="24"/>
          <w:szCs w:val="24"/>
        </w:rPr>
        <w:t xml:space="preserve">on or before </w:t>
      </w:r>
      <w:r w:rsidR="00B61C61">
        <w:rPr>
          <w:rFonts w:cs="Arial"/>
          <w:sz w:val="24"/>
          <w:szCs w:val="24"/>
        </w:rPr>
        <w:t xml:space="preserve">the </w:t>
      </w:r>
      <w:r w:rsidR="00F9647C">
        <w:rPr>
          <w:rFonts w:cs="Arial"/>
          <w:sz w:val="24"/>
          <w:szCs w:val="24"/>
        </w:rPr>
        <w:t>completion</w:t>
      </w:r>
      <w:r w:rsidR="00B61C61">
        <w:rPr>
          <w:rFonts w:cs="Arial"/>
          <w:sz w:val="24"/>
          <w:szCs w:val="24"/>
        </w:rPr>
        <w:t xml:space="preserve"> of this Deed</w:t>
      </w:r>
    </w:p>
    <w:p w14:paraId="32418A69" w14:textId="68DFEC0D" w:rsidR="00BA546A" w:rsidRDefault="00BA546A" w:rsidP="003B7BB0">
      <w:pPr>
        <w:pStyle w:val="StyleLevel2Linespacing15lines"/>
        <w:tabs>
          <w:tab w:val="clear" w:pos="851"/>
        </w:tabs>
        <w:ind w:left="709" w:hanging="709"/>
        <w:rPr>
          <w:rFonts w:cs="Arial"/>
          <w:sz w:val="24"/>
          <w:szCs w:val="24"/>
        </w:rPr>
      </w:pPr>
      <w:r>
        <w:rPr>
          <w:rFonts w:cs="Arial"/>
          <w:sz w:val="24"/>
          <w:szCs w:val="24"/>
        </w:rPr>
        <w:t>[</w:t>
      </w:r>
      <w:r w:rsidR="00DC6E3E">
        <w:rPr>
          <w:rFonts w:cs="Arial"/>
          <w:sz w:val="24"/>
          <w:szCs w:val="24"/>
        </w:rPr>
        <w:t xml:space="preserve">Prior to the Commencement of Development the </w:t>
      </w:r>
      <w:r>
        <w:rPr>
          <w:rFonts w:cs="Arial"/>
          <w:sz w:val="24"/>
          <w:szCs w:val="24"/>
        </w:rPr>
        <w:t>Owner</w:t>
      </w:r>
      <w:r w:rsidR="00DC6E3E">
        <w:rPr>
          <w:rFonts w:cs="Arial"/>
          <w:sz w:val="24"/>
          <w:szCs w:val="24"/>
        </w:rPr>
        <w:t xml:space="preserve">[s] will pay to the Authority the New Forest Special Protection Area Mitigation Contribution </w:t>
      </w:r>
    </w:p>
    <w:p w14:paraId="52680C41" w14:textId="716F8F27" w:rsidR="008358A7" w:rsidRDefault="008358A7" w:rsidP="003B7BB0">
      <w:pPr>
        <w:pStyle w:val="StyleLevel2Linespacing15lines"/>
        <w:tabs>
          <w:tab w:val="clear" w:pos="851"/>
        </w:tabs>
        <w:ind w:left="709" w:hanging="709"/>
        <w:rPr>
          <w:rFonts w:cs="Arial"/>
          <w:sz w:val="24"/>
          <w:szCs w:val="24"/>
        </w:rPr>
      </w:pPr>
      <w:r>
        <w:rPr>
          <w:rFonts w:cs="Arial"/>
          <w:sz w:val="24"/>
          <w:szCs w:val="24"/>
        </w:rPr>
        <w:lastRenderedPageBreak/>
        <w:t>The Owner shall not Commence the Development unless the New Forest Special Protection Area Mitigation Contribution has been paid to the Authority</w:t>
      </w:r>
      <w:r w:rsidR="00BA546A">
        <w:rPr>
          <w:rFonts w:cs="Arial"/>
          <w:sz w:val="24"/>
          <w:szCs w:val="24"/>
        </w:rPr>
        <w:t>]</w:t>
      </w:r>
    </w:p>
    <w:p w14:paraId="6E8EAFD6" w14:textId="584C85DC" w:rsidR="00BA546A" w:rsidRDefault="00BA546A" w:rsidP="00BA546A">
      <w:pPr>
        <w:pStyle w:val="StyleLevel2Linespacing15lines"/>
        <w:tabs>
          <w:tab w:val="clear" w:pos="851"/>
        </w:tabs>
        <w:ind w:left="709" w:hanging="709"/>
        <w:rPr>
          <w:rFonts w:cs="Arial"/>
          <w:sz w:val="24"/>
          <w:szCs w:val="24"/>
        </w:rPr>
      </w:pPr>
      <w:r>
        <w:rPr>
          <w:rFonts w:cs="Arial"/>
          <w:sz w:val="24"/>
          <w:szCs w:val="24"/>
        </w:rPr>
        <w:t xml:space="preserve">[Prior to the Commencement of Development the Owner[s] will pay to the Authority the </w:t>
      </w:r>
      <w:r w:rsidR="00AB19D7">
        <w:rPr>
          <w:rFonts w:cs="Arial"/>
          <w:sz w:val="24"/>
          <w:szCs w:val="24"/>
        </w:rPr>
        <w:t>Solent</w:t>
      </w:r>
      <w:r>
        <w:rPr>
          <w:rFonts w:cs="Arial"/>
          <w:sz w:val="24"/>
          <w:szCs w:val="24"/>
        </w:rPr>
        <w:t xml:space="preserve"> Special Protection Area Mitigation Contribution </w:t>
      </w:r>
    </w:p>
    <w:p w14:paraId="537B53AE" w14:textId="7670A54C" w:rsidR="00DC6E3E" w:rsidRPr="00BA546A" w:rsidRDefault="00BA546A" w:rsidP="00BA546A">
      <w:pPr>
        <w:pStyle w:val="StyleLevel2Linespacing15lines"/>
        <w:tabs>
          <w:tab w:val="clear" w:pos="851"/>
        </w:tabs>
        <w:ind w:left="709" w:hanging="709"/>
        <w:rPr>
          <w:rFonts w:cs="Arial"/>
          <w:sz w:val="24"/>
          <w:szCs w:val="24"/>
        </w:rPr>
      </w:pPr>
      <w:r>
        <w:rPr>
          <w:rFonts w:cs="Arial"/>
          <w:sz w:val="24"/>
          <w:szCs w:val="24"/>
        </w:rPr>
        <w:t xml:space="preserve">The Owner shall not Commence the Development unless the </w:t>
      </w:r>
      <w:r w:rsidR="00AB19D7">
        <w:rPr>
          <w:rFonts w:cs="Arial"/>
          <w:sz w:val="24"/>
          <w:szCs w:val="24"/>
        </w:rPr>
        <w:t>Solent</w:t>
      </w:r>
      <w:r>
        <w:rPr>
          <w:rFonts w:cs="Arial"/>
          <w:sz w:val="24"/>
          <w:szCs w:val="24"/>
        </w:rPr>
        <w:t xml:space="preserve"> Special Protection Area Mitigation Contribution has been paid to the Authority]</w:t>
      </w:r>
    </w:p>
    <w:p w14:paraId="74C7E883" w14:textId="6A65FC10" w:rsidR="00966414" w:rsidRPr="00C21B08" w:rsidRDefault="00A31EA3" w:rsidP="006000AE">
      <w:pPr>
        <w:pStyle w:val="Level1"/>
        <w:tabs>
          <w:tab w:val="clear" w:pos="3545"/>
        </w:tabs>
        <w:spacing w:line="360" w:lineRule="auto"/>
        <w:ind w:left="709" w:hanging="709"/>
        <w:jc w:val="left"/>
        <w:rPr>
          <w:rFonts w:cs="Arial"/>
          <w:b/>
          <w:sz w:val="24"/>
          <w:szCs w:val="24"/>
        </w:rPr>
      </w:pPr>
      <w:r w:rsidRPr="00C21B08">
        <w:rPr>
          <w:rFonts w:cs="Arial"/>
          <w:b/>
          <w:sz w:val="24"/>
          <w:szCs w:val="24"/>
          <w:lang w:val="en-GB"/>
        </w:rPr>
        <w:t xml:space="preserve">ACCESS TO THE </w:t>
      </w:r>
      <w:r w:rsidR="00897A76" w:rsidRPr="00C21B08">
        <w:rPr>
          <w:rFonts w:cs="Arial"/>
          <w:b/>
          <w:sz w:val="24"/>
          <w:szCs w:val="24"/>
          <w:lang w:val="en-GB"/>
        </w:rPr>
        <w:t>LAND</w:t>
      </w:r>
    </w:p>
    <w:p w14:paraId="342FE416" w14:textId="3AA5B355" w:rsidR="00966414" w:rsidRPr="00C21B08" w:rsidRDefault="00A31EA3" w:rsidP="006000AE">
      <w:pPr>
        <w:pStyle w:val="Level2"/>
        <w:numPr>
          <w:ilvl w:val="0"/>
          <w:numId w:val="0"/>
        </w:numPr>
        <w:tabs>
          <w:tab w:val="clear" w:pos="851"/>
        </w:tabs>
        <w:spacing w:line="360" w:lineRule="auto"/>
        <w:ind w:left="709" w:hanging="709"/>
        <w:rPr>
          <w:rFonts w:cs="Arial"/>
          <w:sz w:val="24"/>
          <w:szCs w:val="24"/>
        </w:rPr>
      </w:pPr>
      <w:r w:rsidRPr="00C21B08">
        <w:rPr>
          <w:rFonts w:cs="Arial"/>
          <w:sz w:val="24"/>
          <w:szCs w:val="24"/>
          <w:lang w:val="en-GB"/>
        </w:rPr>
        <w:t>6.1</w:t>
      </w:r>
      <w:r w:rsidRPr="00C21B08">
        <w:rPr>
          <w:rFonts w:cs="Arial"/>
          <w:sz w:val="24"/>
          <w:szCs w:val="24"/>
          <w:lang w:val="en-GB"/>
        </w:rPr>
        <w:tab/>
      </w:r>
      <w:r w:rsidRPr="00C21B08">
        <w:rPr>
          <w:rFonts w:cs="Arial"/>
          <w:sz w:val="24"/>
          <w:szCs w:val="24"/>
        </w:rPr>
        <w:t>The Owner</w:t>
      </w:r>
      <w:r w:rsidR="008D4305" w:rsidRPr="00C21B08">
        <w:rPr>
          <w:rFonts w:cs="Arial"/>
          <w:sz w:val="24"/>
          <w:szCs w:val="24"/>
        </w:rPr>
        <w:t>[s]</w:t>
      </w:r>
      <w:r w:rsidRPr="00C21B08">
        <w:rPr>
          <w:rFonts w:cs="Arial"/>
          <w:sz w:val="24"/>
          <w:szCs w:val="24"/>
        </w:rPr>
        <w:t xml:space="preserve"> hereby </w:t>
      </w:r>
      <w:r w:rsidR="00B60E0C" w:rsidRPr="001C351A">
        <w:rPr>
          <w:rFonts w:cs="Arial"/>
          <w:bCs/>
          <w:sz w:val="24"/>
          <w:szCs w:val="24"/>
        </w:rPr>
        <w:t>grants</w:t>
      </w:r>
      <w:r w:rsidRPr="001C351A">
        <w:rPr>
          <w:rFonts w:cs="Arial"/>
          <w:bCs/>
          <w:sz w:val="24"/>
          <w:szCs w:val="24"/>
        </w:rPr>
        <w:t xml:space="preserve"> </w:t>
      </w:r>
      <w:r w:rsidRPr="00C21B08">
        <w:rPr>
          <w:rFonts w:cs="Arial"/>
          <w:sz w:val="24"/>
          <w:szCs w:val="24"/>
        </w:rPr>
        <w:t xml:space="preserve">permission to authorised officers of the </w:t>
      </w:r>
      <w:r w:rsidR="00F903FD" w:rsidRPr="00C21B08">
        <w:rPr>
          <w:rFonts w:cs="Arial"/>
          <w:sz w:val="24"/>
          <w:szCs w:val="24"/>
          <w:lang w:val="en-US"/>
        </w:rPr>
        <w:t>Authority</w:t>
      </w:r>
      <w:r w:rsidRPr="00C21B08">
        <w:rPr>
          <w:rFonts w:cs="Arial"/>
          <w:sz w:val="24"/>
          <w:szCs w:val="24"/>
          <w:lang w:val="en-GB"/>
        </w:rPr>
        <w:t xml:space="preserve"> </w:t>
      </w:r>
      <w:r w:rsidRPr="00C21B08">
        <w:rPr>
          <w:rFonts w:cs="Arial"/>
          <w:sz w:val="24"/>
          <w:szCs w:val="24"/>
        </w:rPr>
        <w:t>upo</w:t>
      </w:r>
      <w:r w:rsidRPr="00C21B08">
        <w:rPr>
          <w:rFonts w:cs="Arial"/>
          <w:sz w:val="24"/>
          <w:szCs w:val="24"/>
          <w:lang w:val="en-GB"/>
        </w:rPr>
        <w:t xml:space="preserve">n </w:t>
      </w:r>
      <w:r w:rsidRPr="00C21B08">
        <w:rPr>
          <w:rFonts w:cs="Arial"/>
          <w:sz w:val="24"/>
          <w:szCs w:val="24"/>
        </w:rPr>
        <w:t xml:space="preserve">reasonable notice and request and at reasonable times (except in an emergency) and subject to any instructions which </w:t>
      </w:r>
      <w:r w:rsidRPr="00C21B08">
        <w:rPr>
          <w:rFonts w:cs="Arial"/>
          <w:sz w:val="24"/>
          <w:szCs w:val="24"/>
          <w:lang w:val="en-GB"/>
        </w:rPr>
        <w:t>the Owner</w:t>
      </w:r>
      <w:r w:rsidR="00341BD7" w:rsidRPr="00C21B08">
        <w:rPr>
          <w:rFonts w:cs="Arial"/>
          <w:sz w:val="24"/>
          <w:szCs w:val="24"/>
          <w:lang w:val="en-GB"/>
        </w:rPr>
        <w:t>[s]</w:t>
      </w:r>
      <w:r w:rsidRPr="00C21B08">
        <w:rPr>
          <w:rFonts w:cs="Arial"/>
          <w:sz w:val="24"/>
          <w:szCs w:val="24"/>
          <w:lang w:val="en-GB"/>
        </w:rPr>
        <w:t xml:space="preserve"> </w:t>
      </w:r>
      <w:r w:rsidRPr="00C21B08">
        <w:rPr>
          <w:rFonts w:cs="Arial"/>
          <w:sz w:val="24"/>
          <w:szCs w:val="24"/>
        </w:rPr>
        <w:t xml:space="preserve">may give to ensure safety for officers of the </w:t>
      </w:r>
      <w:r w:rsidR="00F903FD" w:rsidRPr="00C21B08">
        <w:rPr>
          <w:rFonts w:cs="Arial"/>
          <w:sz w:val="24"/>
          <w:szCs w:val="24"/>
          <w:lang w:val="en-US"/>
        </w:rPr>
        <w:t>Authority</w:t>
      </w:r>
      <w:r w:rsidRPr="00C21B08">
        <w:rPr>
          <w:rFonts w:cs="Arial"/>
          <w:sz w:val="24"/>
          <w:szCs w:val="24"/>
          <w:lang w:val="en-GB"/>
        </w:rPr>
        <w:t xml:space="preserve"> </w:t>
      </w:r>
      <w:r w:rsidRPr="00C21B08">
        <w:rPr>
          <w:rFonts w:cs="Arial"/>
          <w:sz w:val="24"/>
          <w:szCs w:val="24"/>
        </w:rPr>
        <w:t xml:space="preserve">(or their nominated representatives) at their own or at the </w:t>
      </w:r>
      <w:r w:rsidR="00F903FD" w:rsidRPr="00C21B08">
        <w:rPr>
          <w:rFonts w:cs="Arial"/>
          <w:sz w:val="24"/>
          <w:szCs w:val="24"/>
          <w:lang w:val="en-US"/>
        </w:rPr>
        <w:t>Authority’s</w:t>
      </w:r>
      <w:r w:rsidR="00DA6149" w:rsidRPr="00C21B08">
        <w:rPr>
          <w:rFonts w:cs="Arial"/>
          <w:sz w:val="24"/>
          <w:szCs w:val="24"/>
          <w:lang w:val="en-US"/>
        </w:rPr>
        <w:t xml:space="preserve"> </w:t>
      </w:r>
      <w:r w:rsidRPr="00C21B08">
        <w:rPr>
          <w:rFonts w:cs="Arial"/>
          <w:sz w:val="24"/>
          <w:szCs w:val="24"/>
        </w:rPr>
        <w:t xml:space="preserve">risk to gain access to the </w:t>
      </w:r>
      <w:r w:rsidR="00595306" w:rsidRPr="00C21B08">
        <w:rPr>
          <w:rFonts w:cs="Arial"/>
          <w:sz w:val="24"/>
          <w:szCs w:val="24"/>
        </w:rPr>
        <w:t>Land</w:t>
      </w:r>
      <w:r w:rsidRPr="00C21B08">
        <w:rPr>
          <w:rFonts w:cs="Arial"/>
          <w:sz w:val="24"/>
          <w:szCs w:val="24"/>
        </w:rPr>
        <w:t xml:space="preserve"> in order to monitor compliance with this </w:t>
      </w:r>
      <w:r w:rsidR="00C12C0E" w:rsidRPr="00C21B08">
        <w:rPr>
          <w:rFonts w:cs="Arial"/>
          <w:sz w:val="24"/>
          <w:szCs w:val="24"/>
        </w:rPr>
        <w:t>Deed</w:t>
      </w:r>
    </w:p>
    <w:p w14:paraId="2002DF55" w14:textId="77777777" w:rsidR="00E74D06" w:rsidRPr="00C21B08" w:rsidRDefault="00E74D06" w:rsidP="00E74D06">
      <w:pPr>
        <w:pStyle w:val="Level1"/>
        <w:tabs>
          <w:tab w:val="clear" w:pos="3545"/>
        </w:tabs>
        <w:spacing w:line="360" w:lineRule="auto"/>
        <w:ind w:left="709" w:hanging="709"/>
        <w:jc w:val="left"/>
        <w:rPr>
          <w:rFonts w:cs="Arial"/>
          <w:b/>
          <w:sz w:val="24"/>
          <w:szCs w:val="24"/>
        </w:rPr>
      </w:pPr>
      <w:r w:rsidRPr="00C21B08">
        <w:rPr>
          <w:rFonts w:cs="Arial"/>
          <w:b/>
          <w:sz w:val="24"/>
          <w:szCs w:val="24"/>
        </w:rPr>
        <w:t>CHARGEE</w:t>
      </w:r>
    </w:p>
    <w:p w14:paraId="17204FC9" w14:textId="0E42CFA2" w:rsidR="002A2F2D" w:rsidRPr="00C21B08" w:rsidRDefault="001C18C4" w:rsidP="002A2F2D">
      <w:pPr>
        <w:pStyle w:val="Level2"/>
        <w:numPr>
          <w:ilvl w:val="0"/>
          <w:numId w:val="0"/>
        </w:numPr>
        <w:tabs>
          <w:tab w:val="clear" w:pos="851"/>
        </w:tabs>
        <w:spacing w:line="360" w:lineRule="auto"/>
        <w:ind w:left="709" w:hanging="709"/>
        <w:rPr>
          <w:rFonts w:cs="Arial"/>
          <w:sz w:val="24"/>
          <w:szCs w:val="24"/>
          <w:lang w:val="en-GB"/>
        </w:rPr>
      </w:pPr>
      <w:r w:rsidRPr="00C21B08">
        <w:rPr>
          <w:rFonts w:cs="Arial"/>
          <w:sz w:val="24"/>
          <w:szCs w:val="24"/>
          <w:lang w:val="en-GB"/>
        </w:rPr>
        <w:t>7</w:t>
      </w:r>
      <w:r w:rsidR="00E74D06" w:rsidRPr="00C21B08">
        <w:rPr>
          <w:rFonts w:cs="Arial"/>
          <w:sz w:val="24"/>
          <w:szCs w:val="24"/>
          <w:lang w:val="en-GB"/>
        </w:rPr>
        <w:t>.1</w:t>
      </w:r>
      <w:r w:rsidR="00E74D06" w:rsidRPr="00C21B08">
        <w:rPr>
          <w:rFonts w:cs="Arial"/>
          <w:sz w:val="24"/>
          <w:szCs w:val="24"/>
          <w:lang w:val="en-GB"/>
        </w:rPr>
        <w:tab/>
      </w:r>
      <w:r w:rsidR="002A2F2D" w:rsidRPr="00C21B08">
        <w:rPr>
          <w:rFonts w:cs="Arial"/>
          <w:sz w:val="24"/>
          <w:szCs w:val="24"/>
          <w:lang w:val="en-GB"/>
        </w:rPr>
        <w:t>The Chargee consents to the Owner</w:t>
      </w:r>
      <w:r w:rsidR="00341BD7" w:rsidRPr="00C21B08">
        <w:rPr>
          <w:rFonts w:cs="Arial"/>
          <w:sz w:val="24"/>
          <w:szCs w:val="24"/>
          <w:lang w:val="en-GB"/>
        </w:rPr>
        <w:t>[s]</w:t>
      </w:r>
      <w:r w:rsidR="002A2F2D" w:rsidRPr="00C21B08">
        <w:rPr>
          <w:rFonts w:cs="Arial"/>
          <w:sz w:val="24"/>
          <w:szCs w:val="24"/>
          <w:lang w:val="en-GB"/>
        </w:rPr>
        <w:t xml:space="preserve"> </w:t>
      </w:r>
      <w:proofErr w:type="gramStart"/>
      <w:r w:rsidR="002A2F2D" w:rsidRPr="00C21B08">
        <w:rPr>
          <w:rFonts w:cs="Arial"/>
          <w:sz w:val="24"/>
          <w:szCs w:val="24"/>
          <w:lang w:val="en-GB"/>
        </w:rPr>
        <w:t>entering into</w:t>
      </w:r>
      <w:proofErr w:type="gramEnd"/>
      <w:r w:rsidR="002A2F2D" w:rsidRPr="00C21B08">
        <w:rPr>
          <w:rFonts w:cs="Arial"/>
          <w:sz w:val="24"/>
          <w:szCs w:val="24"/>
          <w:lang w:val="en-GB"/>
        </w:rPr>
        <w:t xml:space="preserve"> this Deed.</w:t>
      </w:r>
    </w:p>
    <w:p w14:paraId="4DA17FA6" w14:textId="63202B76" w:rsidR="002A2F2D" w:rsidRPr="00C21B08" w:rsidRDefault="002A2F2D" w:rsidP="002A2F2D">
      <w:pPr>
        <w:pStyle w:val="Level2"/>
        <w:numPr>
          <w:ilvl w:val="0"/>
          <w:numId w:val="0"/>
        </w:numPr>
        <w:tabs>
          <w:tab w:val="clear" w:pos="851"/>
        </w:tabs>
        <w:spacing w:line="360" w:lineRule="auto"/>
        <w:ind w:left="709" w:hanging="709"/>
        <w:rPr>
          <w:rFonts w:cs="Arial"/>
          <w:sz w:val="24"/>
          <w:szCs w:val="24"/>
          <w:lang w:val="en-GB"/>
        </w:rPr>
      </w:pPr>
      <w:r w:rsidRPr="00C21B08">
        <w:rPr>
          <w:rFonts w:cs="Arial"/>
          <w:sz w:val="24"/>
          <w:szCs w:val="24"/>
          <w:lang w:val="en-GB"/>
        </w:rPr>
        <w:t>7.2</w:t>
      </w:r>
      <w:r w:rsidRPr="00C21B08">
        <w:rPr>
          <w:rFonts w:cs="Arial"/>
          <w:sz w:val="24"/>
          <w:szCs w:val="24"/>
          <w:lang w:val="en-GB"/>
        </w:rPr>
        <w:tab/>
        <w:t xml:space="preserve">Subject to Clause </w:t>
      </w:r>
      <w:r w:rsidRPr="00C21B08">
        <w:rPr>
          <w:rFonts w:cs="Arial"/>
          <w:sz w:val="24"/>
          <w:szCs w:val="24"/>
          <w:lang w:val="en-GB"/>
        </w:rPr>
        <w:fldChar w:fldCharType="begin"/>
      </w:r>
      <w:r w:rsidRPr="00C21B08">
        <w:rPr>
          <w:rFonts w:cs="Arial"/>
          <w:sz w:val="24"/>
          <w:szCs w:val="24"/>
          <w:lang w:val="en-GB"/>
        </w:rPr>
        <w:instrText xml:space="preserve"> REF _Ref170474862 \w \h  \* MERGEFORMAT </w:instrText>
      </w:r>
      <w:r w:rsidRPr="00C21B08">
        <w:rPr>
          <w:rFonts w:cs="Arial"/>
          <w:sz w:val="24"/>
          <w:szCs w:val="24"/>
          <w:lang w:val="en-GB"/>
        </w:rPr>
      </w:r>
      <w:r w:rsidRPr="00C21B08">
        <w:rPr>
          <w:rFonts w:cs="Arial"/>
          <w:sz w:val="24"/>
          <w:szCs w:val="24"/>
          <w:lang w:val="en-GB"/>
        </w:rPr>
        <w:fldChar w:fldCharType="separate"/>
      </w:r>
      <w:r w:rsidRPr="00C21B08">
        <w:rPr>
          <w:rFonts w:cs="Arial"/>
          <w:sz w:val="24"/>
          <w:szCs w:val="24"/>
          <w:lang w:val="en-GB"/>
        </w:rPr>
        <w:t>7.3</w:t>
      </w:r>
      <w:r w:rsidRPr="00C21B08">
        <w:rPr>
          <w:rFonts w:cs="Arial"/>
          <w:sz w:val="24"/>
          <w:szCs w:val="24"/>
          <w:lang w:val="en-GB"/>
        </w:rPr>
        <w:fldChar w:fldCharType="end"/>
      </w:r>
      <w:r w:rsidRPr="00C21B08">
        <w:rPr>
          <w:rFonts w:cs="Arial"/>
          <w:sz w:val="24"/>
          <w:szCs w:val="24"/>
          <w:lang w:val="en-GB"/>
        </w:rPr>
        <w:t xml:space="preserve">, the </w:t>
      </w:r>
      <w:proofErr w:type="spellStart"/>
      <w:r w:rsidRPr="00C21B08">
        <w:rPr>
          <w:rFonts w:cs="Arial"/>
          <w:sz w:val="24"/>
          <w:szCs w:val="24"/>
          <w:lang w:val="en-GB"/>
        </w:rPr>
        <w:t>Chargee</w:t>
      </w:r>
      <w:proofErr w:type="spellEnd"/>
      <w:r w:rsidRPr="00C21B08">
        <w:rPr>
          <w:rFonts w:cs="Arial"/>
          <w:sz w:val="24"/>
          <w:szCs w:val="24"/>
          <w:lang w:val="en-GB"/>
        </w:rPr>
        <w:t xml:space="preserve"> acknowledges that the [part of the] Land over which the Mortgagee has a charge shall be bound by the planning obligations in this </w:t>
      </w:r>
      <w:r w:rsidR="008810D2" w:rsidRPr="00C21B08">
        <w:rPr>
          <w:rFonts w:cs="Arial"/>
          <w:sz w:val="24"/>
          <w:szCs w:val="24"/>
          <w:lang w:val="en-GB"/>
        </w:rPr>
        <w:t>Deed</w:t>
      </w:r>
    </w:p>
    <w:p w14:paraId="47AAF4E5" w14:textId="6927CD97" w:rsidR="002A2F2D" w:rsidRPr="00C21B08" w:rsidRDefault="002A2F2D" w:rsidP="002A2F2D">
      <w:pPr>
        <w:pStyle w:val="Level2"/>
        <w:numPr>
          <w:ilvl w:val="0"/>
          <w:numId w:val="0"/>
        </w:numPr>
        <w:tabs>
          <w:tab w:val="clear" w:pos="851"/>
        </w:tabs>
        <w:spacing w:line="360" w:lineRule="auto"/>
        <w:ind w:left="709" w:hanging="709"/>
        <w:rPr>
          <w:rFonts w:cs="Arial"/>
          <w:sz w:val="24"/>
          <w:szCs w:val="24"/>
          <w:lang w:val="en-GB"/>
        </w:rPr>
      </w:pPr>
      <w:bookmarkStart w:id="2" w:name="_Ref170474862"/>
      <w:r w:rsidRPr="00C21B08">
        <w:rPr>
          <w:rFonts w:cs="Arial"/>
          <w:sz w:val="24"/>
          <w:szCs w:val="24"/>
          <w:lang w:val="en-GB"/>
        </w:rPr>
        <w:t>7.3</w:t>
      </w:r>
      <w:r w:rsidRPr="00C21B08">
        <w:rPr>
          <w:rFonts w:cs="Arial"/>
          <w:sz w:val="24"/>
          <w:szCs w:val="24"/>
          <w:lang w:val="en-GB"/>
        </w:rPr>
        <w:tab/>
        <w:t xml:space="preserve">The Chargee (and any other future mortgagee or chargee of any part of the Land) shall have no liability under this Deed unless it takes possession of the Land or any part of it in which case it shall be bound by the obligations in </w:t>
      </w:r>
      <w:r w:rsidR="0044255D" w:rsidRPr="00C21B08">
        <w:rPr>
          <w:rFonts w:cs="Arial"/>
          <w:sz w:val="24"/>
          <w:szCs w:val="24"/>
          <w:lang w:val="en-GB"/>
        </w:rPr>
        <w:t>this Deed</w:t>
      </w:r>
      <w:r w:rsidRPr="00C21B08">
        <w:rPr>
          <w:rFonts w:cs="Arial"/>
          <w:sz w:val="24"/>
          <w:szCs w:val="24"/>
          <w:lang w:val="en-GB"/>
        </w:rPr>
        <w:t xml:space="preserve"> as a person deriving title through the Owner</w:t>
      </w:r>
      <w:r w:rsidR="00F45669" w:rsidRPr="00C21B08">
        <w:rPr>
          <w:rFonts w:cs="Arial"/>
          <w:sz w:val="24"/>
          <w:szCs w:val="24"/>
          <w:lang w:val="en-GB"/>
        </w:rPr>
        <w:t>[s]</w:t>
      </w:r>
      <w:r w:rsidRPr="00C21B08">
        <w:rPr>
          <w:rFonts w:cs="Arial"/>
          <w:sz w:val="24"/>
          <w:szCs w:val="24"/>
          <w:lang w:val="en-GB"/>
        </w:rPr>
        <w:t>.</w:t>
      </w:r>
      <w:bookmarkEnd w:id="2"/>
    </w:p>
    <w:p w14:paraId="13FCBA5F" w14:textId="4A02B4EA" w:rsidR="005C1C2A" w:rsidRPr="00C21B08" w:rsidRDefault="008810D2" w:rsidP="00F45669">
      <w:pPr>
        <w:pStyle w:val="Level2"/>
        <w:numPr>
          <w:ilvl w:val="0"/>
          <w:numId w:val="0"/>
        </w:numPr>
        <w:tabs>
          <w:tab w:val="clear" w:pos="851"/>
        </w:tabs>
        <w:spacing w:line="360" w:lineRule="auto"/>
        <w:ind w:left="709" w:hanging="709"/>
        <w:rPr>
          <w:rFonts w:cs="Arial"/>
          <w:b/>
          <w:sz w:val="24"/>
          <w:szCs w:val="24"/>
        </w:rPr>
      </w:pPr>
      <w:r w:rsidRPr="00C21B08">
        <w:rPr>
          <w:rFonts w:cs="Arial"/>
          <w:b/>
          <w:sz w:val="24"/>
          <w:szCs w:val="24"/>
        </w:rPr>
        <w:t>8.</w:t>
      </w:r>
      <w:r w:rsidRPr="00C21B08">
        <w:rPr>
          <w:rFonts w:cs="Arial"/>
          <w:b/>
          <w:sz w:val="24"/>
          <w:szCs w:val="24"/>
        </w:rPr>
        <w:tab/>
      </w:r>
      <w:r w:rsidR="005C1C2A" w:rsidRPr="00C21B08">
        <w:rPr>
          <w:rFonts w:cs="Arial"/>
          <w:b/>
          <w:sz w:val="24"/>
          <w:szCs w:val="24"/>
        </w:rPr>
        <w:t>INTEREST IN DEFAULT</w:t>
      </w:r>
    </w:p>
    <w:p w14:paraId="659B4445" w14:textId="78A93DE1" w:rsidR="005C1C2A" w:rsidRPr="00C21B08" w:rsidRDefault="00F45669" w:rsidP="001D2F5A">
      <w:pPr>
        <w:pStyle w:val="Level2"/>
        <w:numPr>
          <w:ilvl w:val="0"/>
          <w:numId w:val="0"/>
        </w:numPr>
        <w:tabs>
          <w:tab w:val="clear" w:pos="851"/>
        </w:tabs>
        <w:spacing w:line="360" w:lineRule="auto"/>
        <w:ind w:left="709" w:hanging="709"/>
        <w:rPr>
          <w:rFonts w:cs="Arial"/>
          <w:b/>
          <w:sz w:val="24"/>
          <w:szCs w:val="24"/>
        </w:rPr>
      </w:pPr>
      <w:r w:rsidRPr="00C21B08">
        <w:rPr>
          <w:rFonts w:cs="Arial"/>
          <w:sz w:val="24"/>
          <w:szCs w:val="24"/>
        </w:rPr>
        <w:t>8</w:t>
      </w:r>
      <w:r w:rsidR="00FA26DF" w:rsidRPr="00C21B08">
        <w:rPr>
          <w:rFonts w:cs="Arial"/>
          <w:sz w:val="24"/>
          <w:szCs w:val="24"/>
        </w:rPr>
        <w:t>.1</w:t>
      </w:r>
      <w:r w:rsidR="00FA26DF" w:rsidRPr="00C21B08">
        <w:rPr>
          <w:rFonts w:cs="Arial"/>
          <w:sz w:val="24"/>
          <w:szCs w:val="24"/>
        </w:rPr>
        <w:tab/>
        <w:t xml:space="preserve">If any sum or amount has not been paid to the </w:t>
      </w:r>
      <w:r w:rsidR="001D2F5A" w:rsidRPr="00C21B08">
        <w:rPr>
          <w:rFonts w:cs="Arial"/>
          <w:sz w:val="24"/>
          <w:szCs w:val="24"/>
        </w:rPr>
        <w:t>Authority</w:t>
      </w:r>
      <w:r w:rsidR="00FA26DF" w:rsidRPr="00C21B08">
        <w:rPr>
          <w:rFonts w:cs="Arial"/>
          <w:sz w:val="24"/>
          <w:szCs w:val="24"/>
        </w:rPr>
        <w:t xml:space="preserve"> by the date it is due, the Owner</w:t>
      </w:r>
      <w:r w:rsidRPr="00C21B08">
        <w:rPr>
          <w:rFonts w:cs="Arial"/>
          <w:sz w:val="24"/>
          <w:szCs w:val="24"/>
        </w:rPr>
        <w:t>[s]</w:t>
      </w:r>
      <w:r w:rsidR="00FA26DF" w:rsidRPr="00C21B08">
        <w:rPr>
          <w:rFonts w:cs="Arial"/>
          <w:sz w:val="24"/>
          <w:szCs w:val="24"/>
        </w:rPr>
        <w:t xml:space="preserve"> shall pay the </w:t>
      </w:r>
      <w:r w:rsidR="001D2F5A" w:rsidRPr="00C21B08">
        <w:rPr>
          <w:rFonts w:cs="Arial"/>
          <w:sz w:val="24"/>
          <w:szCs w:val="24"/>
        </w:rPr>
        <w:t xml:space="preserve">Authority </w:t>
      </w:r>
      <w:r w:rsidR="00FA26DF" w:rsidRPr="00C21B08">
        <w:rPr>
          <w:rFonts w:cs="Arial"/>
          <w:sz w:val="24"/>
          <w:szCs w:val="24"/>
        </w:rPr>
        <w:t xml:space="preserve">Interest </w:t>
      </w:r>
      <w:r w:rsidR="001D2F5A" w:rsidRPr="00C21B08">
        <w:rPr>
          <w:rFonts w:cs="Arial"/>
          <w:sz w:val="24"/>
          <w:szCs w:val="24"/>
        </w:rPr>
        <w:t>in Default</w:t>
      </w:r>
      <w:r w:rsidR="00FA26DF" w:rsidRPr="00C21B08">
        <w:rPr>
          <w:rFonts w:cs="Arial"/>
          <w:sz w:val="24"/>
          <w:szCs w:val="24"/>
        </w:rPr>
        <w:t>. Such interest shall accrue on a daily basis for the period from the due date to and including the date of payment</w:t>
      </w:r>
    </w:p>
    <w:p w14:paraId="29C47AC5" w14:textId="781F1E18" w:rsidR="00966414" w:rsidRPr="00C21B08" w:rsidRDefault="00A31EA3" w:rsidP="00F45669">
      <w:pPr>
        <w:pStyle w:val="Level1"/>
        <w:numPr>
          <w:ilvl w:val="0"/>
          <w:numId w:val="21"/>
        </w:numPr>
        <w:tabs>
          <w:tab w:val="clear" w:pos="3545"/>
        </w:tabs>
        <w:spacing w:line="360" w:lineRule="auto"/>
        <w:ind w:left="709" w:hanging="709"/>
        <w:jc w:val="left"/>
        <w:rPr>
          <w:rFonts w:cs="Arial"/>
          <w:b/>
          <w:sz w:val="24"/>
          <w:szCs w:val="24"/>
        </w:rPr>
      </w:pPr>
      <w:r w:rsidRPr="00C21B08">
        <w:rPr>
          <w:rFonts w:cs="Arial"/>
          <w:b/>
          <w:sz w:val="24"/>
          <w:szCs w:val="24"/>
        </w:rPr>
        <w:lastRenderedPageBreak/>
        <w:t>THIRD PARTIES</w:t>
      </w:r>
    </w:p>
    <w:p w14:paraId="71A6A38A" w14:textId="0DEA118F" w:rsidR="00966414" w:rsidRPr="00C21B08" w:rsidRDefault="00F45669" w:rsidP="006000AE">
      <w:pPr>
        <w:pStyle w:val="Level2"/>
        <w:numPr>
          <w:ilvl w:val="0"/>
          <w:numId w:val="0"/>
        </w:numPr>
        <w:tabs>
          <w:tab w:val="clear" w:pos="851"/>
        </w:tabs>
        <w:spacing w:line="360" w:lineRule="auto"/>
        <w:ind w:left="709" w:hanging="709"/>
        <w:rPr>
          <w:rFonts w:cs="Arial"/>
          <w:sz w:val="24"/>
          <w:szCs w:val="24"/>
        </w:rPr>
      </w:pPr>
      <w:r w:rsidRPr="00C21B08">
        <w:rPr>
          <w:rFonts w:cs="Arial"/>
          <w:sz w:val="24"/>
          <w:szCs w:val="24"/>
          <w:lang w:val="en-GB"/>
        </w:rPr>
        <w:t>9</w:t>
      </w:r>
      <w:r w:rsidR="00A31EA3" w:rsidRPr="00C21B08">
        <w:rPr>
          <w:rFonts w:cs="Arial"/>
          <w:sz w:val="24"/>
          <w:szCs w:val="24"/>
          <w:lang w:val="en-GB"/>
        </w:rPr>
        <w:t>.1</w:t>
      </w:r>
      <w:r w:rsidR="00A31EA3" w:rsidRPr="00C21B08">
        <w:rPr>
          <w:rFonts w:cs="Arial"/>
          <w:sz w:val="24"/>
          <w:szCs w:val="24"/>
          <w:lang w:val="en-GB"/>
        </w:rPr>
        <w:tab/>
      </w:r>
      <w:r w:rsidR="00A31EA3" w:rsidRPr="00C21B08">
        <w:rPr>
          <w:rFonts w:cs="Arial"/>
          <w:sz w:val="24"/>
          <w:szCs w:val="24"/>
        </w:rPr>
        <w:t xml:space="preserve">For the purposes of the Contracts (Rights of Third Parties) Act 1999 this </w:t>
      </w:r>
      <w:r w:rsidR="00C12C0E" w:rsidRPr="00C21B08">
        <w:rPr>
          <w:rFonts w:cs="Arial"/>
          <w:sz w:val="24"/>
          <w:szCs w:val="24"/>
        </w:rPr>
        <w:t>Deed</w:t>
      </w:r>
      <w:r w:rsidR="00A31EA3" w:rsidRPr="00C21B08">
        <w:rPr>
          <w:rFonts w:cs="Arial"/>
          <w:sz w:val="24"/>
          <w:szCs w:val="24"/>
        </w:rPr>
        <w:t xml:space="preserve"> is not intended to and does not give any person who is not a </w:t>
      </w:r>
      <w:r w:rsidR="00A02FBA">
        <w:rPr>
          <w:rFonts w:cs="Arial"/>
          <w:sz w:val="24"/>
          <w:szCs w:val="24"/>
        </w:rPr>
        <w:t>p</w:t>
      </w:r>
      <w:r w:rsidR="00A31EA3" w:rsidRPr="00C21B08">
        <w:rPr>
          <w:rFonts w:cs="Arial"/>
          <w:sz w:val="24"/>
          <w:szCs w:val="24"/>
        </w:rPr>
        <w:t xml:space="preserve">arty to it any right to enforce any of its provisions </w:t>
      </w:r>
      <w:r w:rsidR="00A31EA3" w:rsidRPr="00C21B08">
        <w:rPr>
          <w:rFonts w:cs="Arial"/>
          <w:b/>
          <w:sz w:val="24"/>
          <w:szCs w:val="24"/>
        </w:rPr>
        <w:t>SAVE AS</w:t>
      </w:r>
      <w:r w:rsidR="00A31EA3" w:rsidRPr="00C21B08">
        <w:rPr>
          <w:rFonts w:cs="Arial"/>
          <w:sz w:val="24"/>
          <w:szCs w:val="24"/>
        </w:rPr>
        <w:t xml:space="preserve"> otherwise specified herein other than by successors in title to the </w:t>
      </w:r>
      <w:r w:rsidR="00A02FBA">
        <w:rPr>
          <w:rFonts w:cs="Arial"/>
          <w:sz w:val="24"/>
          <w:szCs w:val="24"/>
        </w:rPr>
        <w:t>p</w:t>
      </w:r>
      <w:r w:rsidR="00A31EA3" w:rsidRPr="00C21B08">
        <w:rPr>
          <w:rFonts w:cs="Arial"/>
          <w:sz w:val="24"/>
          <w:szCs w:val="24"/>
        </w:rPr>
        <w:t>arties</w:t>
      </w:r>
    </w:p>
    <w:p w14:paraId="20DCEC61" w14:textId="400B4394" w:rsidR="00966414" w:rsidRPr="00C21B08" w:rsidRDefault="00A31EA3" w:rsidP="006000AE">
      <w:pPr>
        <w:pStyle w:val="Level1"/>
        <w:tabs>
          <w:tab w:val="clear" w:pos="3545"/>
        </w:tabs>
        <w:spacing w:line="360" w:lineRule="auto"/>
        <w:ind w:left="709" w:hanging="709"/>
        <w:jc w:val="left"/>
        <w:rPr>
          <w:rFonts w:cs="Arial"/>
          <w:b/>
          <w:sz w:val="24"/>
          <w:szCs w:val="24"/>
        </w:rPr>
      </w:pPr>
      <w:r w:rsidRPr="00C21B08">
        <w:rPr>
          <w:rFonts w:cs="Arial"/>
          <w:b/>
          <w:sz w:val="24"/>
          <w:szCs w:val="24"/>
        </w:rPr>
        <w:t xml:space="preserve">NATURE OF THIS </w:t>
      </w:r>
      <w:r w:rsidR="00C12C0E" w:rsidRPr="00C21B08">
        <w:rPr>
          <w:rFonts w:cs="Arial"/>
          <w:b/>
          <w:sz w:val="24"/>
          <w:szCs w:val="24"/>
        </w:rPr>
        <w:t>DEED</w:t>
      </w:r>
    </w:p>
    <w:p w14:paraId="566519D5" w14:textId="058E4F06" w:rsidR="00966414" w:rsidRPr="00C21B08" w:rsidRDefault="000A2241" w:rsidP="00DA5507">
      <w:pPr>
        <w:pStyle w:val="Level2"/>
        <w:numPr>
          <w:ilvl w:val="0"/>
          <w:numId w:val="0"/>
        </w:numPr>
        <w:tabs>
          <w:tab w:val="clear" w:pos="851"/>
        </w:tabs>
        <w:spacing w:line="360" w:lineRule="auto"/>
        <w:ind w:left="709" w:hanging="709"/>
        <w:rPr>
          <w:rFonts w:cs="Arial"/>
          <w:sz w:val="24"/>
          <w:szCs w:val="24"/>
        </w:rPr>
      </w:pPr>
      <w:r w:rsidRPr="00C21B08">
        <w:rPr>
          <w:rFonts w:cs="Arial"/>
          <w:sz w:val="24"/>
          <w:szCs w:val="24"/>
          <w:lang w:val="en-GB"/>
        </w:rPr>
        <w:t>1</w:t>
      </w:r>
      <w:r w:rsidR="00F45669" w:rsidRPr="00C21B08">
        <w:rPr>
          <w:rFonts w:cs="Arial"/>
          <w:sz w:val="24"/>
          <w:szCs w:val="24"/>
          <w:lang w:val="en-GB"/>
        </w:rPr>
        <w:t>0</w:t>
      </w:r>
      <w:r w:rsidR="00A31EA3" w:rsidRPr="00C21B08">
        <w:rPr>
          <w:rFonts w:cs="Arial"/>
          <w:sz w:val="24"/>
          <w:szCs w:val="24"/>
          <w:lang w:val="en-GB"/>
        </w:rPr>
        <w:t>.1</w:t>
      </w:r>
      <w:r w:rsidR="00A31EA3" w:rsidRPr="00C21B08">
        <w:rPr>
          <w:rFonts w:cs="Arial"/>
          <w:sz w:val="24"/>
          <w:szCs w:val="24"/>
          <w:lang w:val="en-GB"/>
        </w:rPr>
        <w:tab/>
      </w:r>
      <w:r w:rsidR="00A31EA3" w:rsidRPr="00C21B08">
        <w:rPr>
          <w:rFonts w:cs="Arial"/>
          <w:sz w:val="24"/>
          <w:szCs w:val="24"/>
        </w:rPr>
        <w:t xml:space="preserve">This </w:t>
      </w:r>
      <w:r w:rsidR="00C12C0E" w:rsidRPr="00C21B08">
        <w:rPr>
          <w:rFonts w:cs="Arial"/>
          <w:sz w:val="24"/>
          <w:szCs w:val="24"/>
        </w:rPr>
        <w:t>Deed</w:t>
      </w:r>
      <w:r w:rsidR="00A31EA3" w:rsidRPr="00C21B08">
        <w:rPr>
          <w:rFonts w:cs="Arial"/>
          <w:sz w:val="24"/>
          <w:szCs w:val="24"/>
        </w:rPr>
        <w:t xml:space="preserve"> is a Local Land </w:t>
      </w:r>
      <w:proofErr w:type="gramStart"/>
      <w:r w:rsidR="00A31EA3" w:rsidRPr="00C21B08">
        <w:rPr>
          <w:rFonts w:cs="Arial"/>
          <w:sz w:val="24"/>
          <w:szCs w:val="24"/>
        </w:rPr>
        <w:t>Charge</w:t>
      </w:r>
      <w:proofErr w:type="gramEnd"/>
      <w:r w:rsidR="00A31EA3" w:rsidRPr="00C21B08">
        <w:rPr>
          <w:rFonts w:cs="Arial"/>
          <w:sz w:val="24"/>
          <w:szCs w:val="24"/>
        </w:rPr>
        <w:t xml:space="preserve"> and the </w:t>
      </w:r>
      <w:r w:rsidR="00F903FD" w:rsidRPr="00C21B08">
        <w:rPr>
          <w:rFonts w:cs="Arial"/>
          <w:sz w:val="24"/>
          <w:szCs w:val="24"/>
          <w:lang w:val="en-US"/>
        </w:rPr>
        <w:t>Authority</w:t>
      </w:r>
      <w:r w:rsidR="00A31EA3" w:rsidRPr="00C21B08">
        <w:rPr>
          <w:rFonts w:cs="Arial"/>
          <w:sz w:val="24"/>
          <w:szCs w:val="24"/>
        </w:rPr>
        <w:t xml:space="preserve"> shall register it </w:t>
      </w:r>
      <w:r w:rsidR="00F903FD" w:rsidRPr="00C21B08">
        <w:rPr>
          <w:rFonts w:cs="Arial"/>
          <w:sz w:val="24"/>
          <w:szCs w:val="24"/>
          <w:lang w:val="en-US"/>
        </w:rPr>
        <w:t>as such</w:t>
      </w:r>
      <w:r w:rsidR="00A31EA3" w:rsidRPr="00C21B08">
        <w:rPr>
          <w:rFonts w:cs="Arial"/>
          <w:sz w:val="24"/>
          <w:szCs w:val="24"/>
        </w:rPr>
        <w:t xml:space="preserve"> in accordance with the provisions of the Local Land Charges Act 1975 and Section 106 of the </w:t>
      </w:r>
      <w:r w:rsidR="00C603E9" w:rsidRPr="00C21B08">
        <w:rPr>
          <w:rFonts w:cs="Arial"/>
          <w:sz w:val="24"/>
          <w:szCs w:val="24"/>
          <w:lang w:val="en-US"/>
        </w:rPr>
        <w:t xml:space="preserve">1990 </w:t>
      </w:r>
      <w:r w:rsidR="00A31EA3" w:rsidRPr="00C21B08">
        <w:rPr>
          <w:rFonts w:cs="Arial"/>
          <w:sz w:val="24"/>
          <w:szCs w:val="24"/>
        </w:rPr>
        <w:t>Act</w:t>
      </w:r>
    </w:p>
    <w:p w14:paraId="3C3BCD65" w14:textId="6F7F6FD4" w:rsidR="00B17A02" w:rsidRPr="00C21B08" w:rsidRDefault="00B17A02" w:rsidP="00DA5507">
      <w:pPr>
        <w:pStyle w:val="Level1"/>
        <w:tabs>
          <w:tab w:val="clear" w:pos="3545"/>
        </w:tabs>
        <w:spacing w:line="360" w:lineRule="auto"/>
        <w:ind w:left="709" w:hanging="709"/>
        <w:rPr>
          <w:rFonts w:cs="Arial"/>
          <w:b/>
          <w:sz w:val="24"/>
          <w:szCs w:val="24"/>
        </w:rPr>
      </w:pPr>
      <w:r w:rsidRPr="00C21B08">
        <w:rPr>
          <w:rFonts w:cs="Arial"/>
          <w:b/>
          <w:sz w:val="24"/>
          <w:szCs w:val="24"/>
        </w:rPr>
        <w:t>OWNERSHIP AND WARRANTY AS TO TITLE</w:t>
      </w:r>
    </w:p>
    <w:p w14:paraId="5D43645F" w14:textId="7DF3B21D" w:rsidR="00B17A02" w:rsidRPr="00C21B08" w:rsidRDefault="00B17A02" w:rsidP="00DA5507">
      <w:pPr>
        <w:pStyle w:val="StyleLevel2Linespacing15lines"/>
        <w:tabs>
          <w:tab w:val="clear" w:pos="851"/>
          <w:tab w:val="clear" w:pos="3828"/>
        </w:tabs>
        <w:ind w:left="709" w:hanging="709"/>
        <w:rPr>
          <w:rFonts w:cs="Arial"/>
          <w:sz w:val="24"/>
          <w:szCs w:val="24"/>
        </w:rPr>
      </w:pPr>
      <w:bookmarkStart w:id="3" w:name="_Ref70687683"/>
      <w:r w:rsidRPr="00C21B08">
        <w:rPr>
          <w:rFonts w:cs="Arial"/>
          <w:sz w:val="24"/>
          <w:szCs w:val="24"/>
        </w:rPr>
        <w:t>The</w:t>
      </w:r>
      <w:r w:rsidRPr="00C21B08">
        <w:rPr>
          <w:rFonts w:cs="Arial"/>
          <w:b/>
          <w:sz w:val="24"/>
          <w:szCs w:val="24"/>
        </w:rPr>
        <w:t xml:space="preserve"> </w:t>
      </w:r>
      <w:r w:rsidRPr="00C21B08">
        <w:rPr>
          <w:rFonts w:cs="Arial"/>
          <w:sz w:val="24"/>
          <w:szCs w:val="24"/>
        </w:rPr>
        <w:t>Owner</w:t>
      </w:r>
      <w:r w:rsidR="0012758C" w:rsidRPr="00C21B08">
        <w:rPr>
          <w:rFonts w:cs="Arial"/>
          <w:sz w:val="24"/>
          <w:szCs w:val="24"/>
        </w:rPr>
        <w:t>[s]</w:t>
      </w:r>
      <w:r w:rsidRPr="00C21B08">
        <w:rPr>
          <w:rFonts w:cs="Arial"/>
          <w:b/>
          <w:sz w:val="24"/>
          <w:szCs w:val="24"/>
        </w:rPr>
        <w:t xml:space="preserve"> </w:t>
      </w:r>
      <w:r w:rsidRPr="00C21B08">
        <w:rPr>
          <w:rFonts w:cs="Arial"/>
          <w:sz w:val="24"/>
          <w:szCs w:val="24"/>
        </w:rPr>
        <w:t>hereby warrant</w:t>
      </w:r>
      <w:r w:rsidR="0012758C" w:rsidRPr="00C21B08">
        <w:rPr>
          <w:rFonts w:cs="Arial"/>
          <w:sz w:val="24"/>
          <w:szCs w:val="24"/>
        </w:rPr>
        <w:t>[</w:t>
      </w:r>
      <w:r w:rsidRPr="00C21B08">
        <w:rPr>
          <w:rFonts w:cs="Arial"/>
          <w:sz w:val="24"/>
          <w:szCs w:val="24"/>
          <w:lang w:val="en-US"/>
        </w:rPr>
        <w:t>s</w:t>
      </w:r>
      <w:r w:rsidR="0012758C" w:rsidRPr="00C21B08">
        <w:rPr>
          <w:rFonts w:cs="Arial"/>
          <w:sz w:val="24"/>
          <w:szCs w:val="24"/>
          <w:lang w:val="en-US"/>
        </w:rPr>
        <w:t>]</w:t>
      </w:r>
      <w:r w:rsidRPr="00C21B08">
        <w:rPr>
          <w:rFonts w:cs="Arial"/>
          <w:sz w:val="24"/>
          <w:szCs w:val="24"/>
        </w:rPr>
        <w:t xml:space="preserve"> to the </w:t>
      </w:r>
      <w:r w:rsidRPr="00C21B08">
        <w:rPr>
          <w:rFonts w:cs="Arial"/>
          <w:sz w:val="24"/>
          <w:szCs w:val="24"/>
          <w:lang w:val="en-US"/>
        </w:rPr>
        <w:t>Authority</w:t>
      </w:r>
      <w:r w:rsidRPr="00C21B08">
        <w:rPr>
          <w:rFonts w:cs="Arial"/>
          <w:sz w:val="24"/>
          <w:szCs w:val="24"/>
          <w:lang w:val="en-GB"/>
        </w:rPr>
        <w:t xml:space="preserve"> </w:t>
      </w:r>
      <w:r w:rsidRPr="00C21B08">
        <w:rPr>
          <w:rFonts w:cs="Arial"/>
          <w:sz w:val="24"/>
          <w:szCs w:val="24"/>
        </w:rPr>
        <w:t xml:space="preserve">that the </w:t>
      </w:r>
      <w:r w:rsidRPr="00C21B08">
        <w:rPr>
          <w:rFonts w:cs="Arial"/>
          <w:sz w:val="24"/>
          <w:szCs w:val="24"/>
          <w:lang w:val="en-US"/>
        </w:rPr>
        <w:t xml:space="preserve">details of the </w:t>
      </w:r>
      <w:r w:rsidRPr="00C21B08">
        <w:rPr>
          <w:rFonts w:cs="Arial"/>
          <w:sz w:val="24"/>
          <w:szCs w:val="24"/>
        </w:rPr>
        <w:t xml:space="preserve">title </w:t>
      </w:r>
      <w:r w:rsidRPr="00C21B08">
        <w:rPr>
          <w:rFonts w:cs="Arial"/>
          <w:sz w:val="24"/>
          <w:szCs w:val="24"/>
          <w:lang w:val="en-US"/>
        </w:rPr>
        <w:t xml:space="preserve">to the land as described </w:t>
      </w:r>
      <w:r w:rsidRPr="00C21B08">
        <w:rPr>
          <w:rFonts w:cs="Arial"/>
          <w:sz w:val="24"/>
          <w:szCs w:val="24"/>
        </w:rPr>
        <w:t>in</w:t>
      </w:r>
      <w:r w:rsidRPr="00C21B08">
        <w:rPr>
          <w:rFonts w:cs="Arial"/>
          <w:sz w:val="24"/>
          <w:szCs w:val="24"/>
          <w:lang w:val="en-US"/>
        </w:rPr>
        <w:t xml:space="preserve"> the</w:t>
      </w:r>
      <w:r w:rsidRPr="00C21B08">
        <w:rPr>
          <w:rFonts w:cs="Arial"/>
          <w:sz w:val="24"/>
          <w:szCs w:val="24"/>
        </w:rPr>
        <w:t xml:space="preserve"> </w:t>
      </w:r>
      <w:r w:rsidR="0041586C">
        <w:rPr>
          <w:rFonts w:cs="Arial"/>
          <w:sz w:val="24"/>
          <w:szCs w:val="24"/>
          <w:lang w:val="en-GB"/>
        </w:rPr>
        <w:t>r</w:t>
      </w:r>
      <w:proofErr w:type="spellStart"/>
      <w:r w:rsidRPr="00C21B08">
        <w:rPr>
          <w:rFonts w:cs="Arial"/>
          <w:sz w:val="24"/>
          <w:szCs w:val="24"/>
        </w:rPr>
        <w:t>ecital</w:t>
      </w:r>
      <w:r w:rsidRPr="00C21B08">
        <w:rPr>
          <w:rFonts w:cs="Arial"/>
          <w:sz w:val="24"/>
          <w:szCs w:val="24"/>
          <w:lang w:val="en-GB"/>
        </w:rPr>
        <w:t>s</w:t>
      </w:r>
      <w:proofErr w:type="spellEnd"/>
      <w:r w:rsidRPr="00C21B08">
        <w:rPr>
          <w:rFonts w:cs="Arial"/>
          <w:sz w:val="24"/>
          <w:szCs w:val="24"/>
          <w:lang w:val="en-GB"/>
        </w:rPr>
        <w:t xml:space="preserve"> </w:t>
      </w:r>
      <w:r w:rsidRPr="00C21B08">
        <w:rPr>
          <w:rFonts w:cs="Arial"/>
          <w:bCs/>
          <w:sz w:val="24"/>
          <w:szCs w:val="24"/>
          <w:lang w:val="en-GB"/>
        </w:rPr>
        <w:t>above</w:t>
      </w:r>
      <w:r w:rsidRPr="00C21B08">
        <w:rPr>
          <w:rFonts w:cs="Arial"/>
          <w:b/>
          <w:sz w:val="24"/>
          <w:szCs w:val="24"/>
          <w:lang w:val="en-GB"/>
        </w:rPr>
        <w:t xml:space="preserve"> </w:t>
      </w:r>
      <w:r w:rsidRPr="00C21B08">
        <w:rPr>
          <w:rFonts w:cs="Arial"/>
          <w:sz w:val="24"/>
          <w:szCs w:val="24"/>
        </w:rPr>
        <w:t>are complete and accurate in every respect as at the date hereof. Further</w:t>
      </w:r>
      <w:r w:rsidRPr="00C21B08">
        <w:rPr>
          <w:rFonts w:cs="Arial"/>
          <w:sz w:val="24"/>
          <w:szCs w:val="24"/>
          <w:lang w:val="en-GB"/>
        </w:rPr>
        <w:t>,</w:t>
      </w:r>
      <w:r w:rsidRPr="00C21B08">
        <w:rPr>
          <w:rFonts w:cs="Arial"/>
          <w:sz w:val="24"/>
          <w:szCs w:val="24"/>
        </w:rPr>
        <w:t xml:space="preserve"> the Owner</w:t>
      </w:r>
      <w:r w:rsidR="0012758C" w:rsidRPr="00C21B08">
        <w:rPr>
          <w:rFonts w:cs="Arial"/>
          <w:sz w:val="24"/>
          <w:szCs w:val="24"/>
        </w:rPr>
        <w:t>[s]</w:t>
      </w:r>
      <w:r w:rsidRPr="00C21B08">
        <w:rPr>
          <w:rFonts w:cs="Arial"/>
          <w:sz w:val="24"/>
          <w:szCs w:val="24"/>
        </w:rPr>
        <w:t xml:space="preserve"> warrant</w:t>
      </w:r>
      <w:r w:rsidR="0012758C" w:rsidRPr="00C21B08">
        <w:rPr>
          <w:rFonts w:cs="Arial"/>
          <w:sz w:val="24"/>
          <w:szCs w:val="24"/>
        </w:rPr>
        <w:t>[s]</w:t>
      </w:r>
      <w:r w:rsidRPr="00C21B08">
        <w:rPr>
          <w:rFonts w:cs="Arial"/>
          <w:sz w:val="24"/>
          <w:szCs w:val="24"/>
        </w:rPr>
        <w:t xml:space="preserve"> that at the date hereof they know of no persons </w:t>
      </w:r>
      <w:r w:rsidRPr="00C21B08">
        <w:rPr>
          <w:rFonts w:cs="Arial"/>
          <w:sz w:val="24"/>
          <w:szCs w:val="24"/>
          <w:lang w:val="en-US"/>
        </w:rPr>
        <w:t>other than the Owner</w:t>
      </w:r>
      <w:r w:rsidR="0012758C" w:rsidRPr="00C21B08">
        <w:rPr>
          <w:rFonts w:cs="Arial"/>
          <w:sz w:val="24"/>
          <w:szCs w:val="24"/>
        </w:rPr>
        <w:t>[s]</w:t>
      </w:r>
      <w:r w:rsidRPr="00C21B08">
        <w:rPr>
          <w:rFonts w:cs="Arial"/>
          <w:sz w:val="24"/>
          <w:szCs w:val="24"/>
          <w:lang w:val="en-US"/>
        </w:rPr>
        <w:t xml:space="preserve"> [and the Developer] [and the Chargee]</w:t>
      </w:r>
      <w:r w:rsidRPr="00C21B08">
        <w:rPr>
          <w:rFonts w:cs="Arial"/>
          <w:sz w:val="24"/>
          <w:szCs w:val="24"/>
        </w:rPr>
        <w:t xml:space="preserve"> with a legal </w:t>
      </w:r>
      <w:r w:rsidRPr="00C21B08">
        <w:rPr>
          <w:rFonts w:cs="Arial"/>
          <w:sz w:val="24"/>
          <w:szCs w:val="24"/>
          <w:lang w:val="en-US"/>
        </w:rPr>
        <w:t xml:space="preserve">or equitable </w:t>
      </w:r>
      <w:r w:rsidRPr="00C21B08">
        <w:rPr>
          <w:rFonts w:cs="Arial"/>
          <w:sz w:val="24"/>
          <w:szCs w:val="24"/>
        </w:rPr>
        <w:t xml:space="preserve">interest in the </w:t>
      </w:r>
      <w:bookmarkEnd w:id="3"/>
      <w:r w:rsidRPr="00C21B08">
        <w:rPr>
          <w:rFonts w:cs="Arial"/>
          <w:sz w:val="24"/>
          <w:szCs w:val="24"/>
        </w:rPr>
        <w:t>Land</w:t>
      </w:r>
    </w:p>
    <w:p w14:paraId="7D6E71B1" w14:textId="6B23D037" w:rsidR="00B17A02" w:rsidRPr="00C21B08" w:rsidRDefault="00B17A02" w:rsidP="00DA5507">
      <w:pPr>
        <w:pStyle w:val="StyleLevel2Linespacing15lines"/>
        <w:tabs>
          <w:tab w:val="clear" w:pos="851"/>
          <w:tab w:val="clear" w:pos="3828"/>
        </w:tabs>
        <w:ind w:left="709" w:hanging="709"/>
        <w:rPr>
          <w:rFonts w:cs="Arial"/>
          <w:sz w:val="24"/>
          <w:szCs w:val="24"/>
        </w:rPr>
      </w:pPr>
      <w:r w:rsidRPr="00C21B08">
        <w:rPr>
          <w:rFonts w:cs="Arial"/>
          <w:sz w:val="24"/>
          <w:szCs w:val="24"/>
        </w:rPr>
        <w:t>The Owner</w:t>
      </w:r>
      <w:r w:rsidR="0012758C" w:rsidRPr="00C21B08">
        <w:rPr>
          <w:rFonts w:cs="Arial"/>
          <w:sz w:val="24"/>
          <w:szCs w:val="24"/>
        </w:rPr>
        <w:t>[s]</w:t>
      </w:r>
      <w:r w:rsidRPr="00C21B08">
        <w:rPr>
          <w:rFonts w:cs="Arial"/>
          <w:sz w:val="24"/>
          <w:szCs w:val="24"/>
        </w:rPr>
        <w:t xml:space="preserve"> shall indemnify and make good any loss to the </w:t>
      </w:r>
      <w:r w:rsidRPr="00C21B08">
        <w:rPr>
          <w:rFonts w:cs="Arial"/>
          <w:sz w:val="24"/>
          <w:szCs w:val="24"/>
          <w:lang w:val="en-US"/>
        </w:rPr>
        <w:t>Authority</w:t>
      </w:r>
      <w:r w:rsidRPr="00C21B08">
        <w:rPr>
          <w:rFonts w:cs="Arial"/>
          <w:sz w:val="24"/>
          <w:szCs w:val="24"/>
        </w:rPr>
        <w:t xml:space="preserve"> as a result of a breach of the warranty given in sub-clause </w:t>
      </w:r>
      <w:r w:rsidRPr="00C21B08">
        <w:rPr>
          <w:rFonts w:cs="Arial"/>
          <w:sz w:val="24"/>
          <w:szCs w:val="24"/>
          <w:lang w:val="en-GB"/>
        </w:rPr>
        <w:t>1</w:t>
      </w:r>
      <w:r w:rsidR="00C1157A">
        <w:rPr>
          <w:rFonts w:cs="Arial"/>
          <w:sz w:val="24"/>
          <w:szCs w:val="24"/>
          <w:lang w:val="en-GB"/>
        </w:rPr>
        <w:t>1</w:t>
      </w:r>
      <w:r w:rsidRPr="00C21B08">
        <w:rPr>
          <w:rFonts w:cs="Arial"/>
          <w:sz w:val="24"/>
          <w:szCs w:val="24"/>
          <w:lang w:val="en-GB"/>
        </w:rPr>
        <w:t xml:space="preserve">.1 </w:t>
      </w:r>
      <w:r w:rsidRPr="00C21B08">
        <w:rPr>
          <w:rFonts w:cs="Arial"/>
          <w:sz w:val="24"/>
          <w:szCs w:val="24"/>
        </w:rPr>
        <w:t xml:space="preserve">above within twenty eight </w:t>
      </w:r>
      <w:r w:rsidRPr="00C21B08">
        <w:rPr>
          <w:rFonts w:cs="Arial"/>
          <w:sz w:val="24"/>
          <w:szCs w:val="24"/>
          <w:lang w:val="en-GB"/>
        </w:rPr>
        <w:t xml:space="preserve">(28) </w:t>
      </w:r>
      <w:r w:rsidRPr="00C21B08">
        <w:rPr>
          <w:rFonts w:cs="Arial"/>
          <w:sz w:val="24"/>
          <w:szCs w:val="24"/>
        </w:rPr>
        <w:t>days of a</w:t>
      </w:r>
      <w:r w:rsidRPr="00C21B08">
        <w:rPr>
          <w:rFonts w:cs="Arial"/>
          <w:sz w:val="24"/>
          <w:szCs w:val="24"/>
          <w:lang w:val="en-US"/>
        </w:rPr>
        <w:t>n</w:t>
      </w:r>
      <w:r w:rsidRPr="00C21B08">
        <w:rPr>
          <w:rFonts w:cs="Arial"/>
          <w:sz w:val="24"/>
          <w:szCs w:val="24"/>
        </w:rPr>
        <w:t xml:space="preserve"> </w:t>
      </w:r>
      <w:r w:rsidRPr="00C21B08">
        <w:rPr>
          <w:rFonts w:cs="Arial"/>
          <w:sz w:val="24"/>
          <w:szCs w:val="24"/>
          <w:lang w:val="en-GB"/>
        </w:rPr>
        <w:t xml:space="preserve">itemised </w:t>
      </w:r>
      <w:r w:rsidRPr="00C21B08">
        <w:rPr>
          <w:rFonts w:cs="Arial"/>
          <w:sz w:val="24"/>
          <w:szCs w:val="24"/>
        </w:rPr>
        <w:t xml:space="preserve">written request by the </w:t>
      </w:r>
      <w:r w:rsidRPr="00C21B08">
        <w:rPr>
          <w:rFonts w:cs="Arial"/>
          <w:sz w:val="24"/>
          <w:szCs w:val="24"/>
          <w:lang w:val="en-US"/>
        </w:rPr>
        <w:t>Authority</w:t>
      </w:r>
      <w:r w:rsidRPr="00C21B08">
        <w:rPr>
          <w:rFonts w:cs="Arial"/>
          <w:sz w:val="24"/>
          <w:szCs w:val="24"/>
          <w:lang w:val="en-GB"/>
        </w:rPr>
        <w:t xml:space="preserve"> </w:t>
      </w:r>
      <w:r w:rsidRPr="00C21B08">
        <w:rPr>
          <w:rFonts w:cs="Arial"/>
          <w:sz w:val="24"/>
          <w:szCs w:val="24"/>
        </w:rPr>
        <w:t>to do so</w:t>
      </w:r>
    </w:p>
    <w:p w14:paraId="5AA26574" w14:textId="7987F580" w:rsidR="006C012A" w:rsidRPr="00C21B08" w:rsidRDefault="006C012A" w:rsidP="00DA5507">
      <w:pPr>
        <w:pStyle w:val="StyleLevel2Linespacing15lines"/>
        <w:tabs>
          <w:tab w:val="clear" w:pos="851"/>
          <w:tab w:val="clear" w:pos="3828"/>
        </w:tabs>
        <w:ind w:left="709" w:hanging="709"/>
        <w:rPr>
          <w:rFonts w:cs="Arial"/>
          <w:sz w:val="24"/>
          <w:szCs w:val="24"/>
        </w:rPr>
      </w:pPr>
      <w:r w:rsidRPr="00C21B08">
        <w:rPr>
          <w:rFonts w:cs="Arial"/>
          <w:sz w:val="24"/>
          <w:szCs w:val="24"/>
        </w:rPr>
        <w:t>The Owner</w:t>
      </w:r>
      <w:r w:rsidR="0012758C" w:rsidRPr="00C21B08">
        <w:rPr>
          <w:rFonts w:cs="Arial"/>
          <w:sz w:val="24"/>
          <w:szCs w:val="24"/>
        </w:rPr>
        <w:t>[s]</w:t>
      </w:r>
      <w:r w:rsidRPr="00C21B08">
        <w:rPr>
          <w:rFonts w:cs="Arial"/>
          <w:sz w:val="24"/>
          <w:szCs w:val="24"/>
        </w:rPr>
        <w:t xml:space="preserve"> will give the Authority immediate written notice of any change in ownership of any of its interests in the Land occurring before all the obligations under this Deed have been discharged, such notice to give details of the transferee's full name and registered office (if a company or usual address if not) together with the area of the Land or unit of occupation purchased or otherwise acquired by reference to a plan.</w:t>
      </w:r>
    </w:p>
    <w:p w14:paraId="2D0C88E0" w14:textId="3A05CC7A" w:rsidR="00966414" w:rsidRPr="00C21B08" w:rsidRDefault="00A31EA3" w:rsidP="006000AE">
      <w:pPr>
        <w:pStyle w:val="Level1"/>
        <w:tabs>
          <w:tab w:val="clear" w:pos="3545"/>
        </w:tabs>
        <w:spacing w:line="360" w:lineRule="auto"/>
        <w:ind w:left="709" w:hanging="709"/>
        <w:jc w:val="left"/>
        <w:rPr>
          <w:rFonts w:cs="Arial"/>
          <w:b/>
          <w:sz w:val="24"/>
          <w:szCs w:val="24"/>
        </w:rPr>
      </w:pPr>
      <w:r w:rsidRPr="00C21B08">
        <w:rPr>
          <w:rFonts w:cs="Arial"/>
          <w:b/>
          <w:sz w:val="24"/>
          <w:szCs w:val="24"/>
        </w:rPr>
        <w:t>LEGAL COSTS</w:t>
      </w:r>
      <w:r w:rsidR="002F7EAB" w:rsidRPr="00C21B08">
        <w:rPr>
          <w:rFonts w:cs="Arial"/>
          <w:b/>
          <w:sz w:val="24"/>
          <w:szCs w:val="24"/>
          <w:lang w:val="en-US"/>
        </w:rPr>
        <w:t xml:space="preserve"> AND FEES</w:t>
      </w:r>
    </w:p>
    <w:p w14:paraId="54EBB611" w14:textId="7AF54306" w:rsidR="00966414" w:rsidRPr="00C21B08" w:rsidRDefault="00A31EA3" w:rsidP="006000AE">
      <w:pPr>
        <w:pStyle w:val="StyleLevel2Linespacing15lines"/>
        <w:tabs>
          <w:tab w:val="clear" w:pos="851"/>
        </w:tabs>
        <w:ind w:left="709" w:hanging="709"/>
        <w:rPr>
          <w:rFonts w:cs="Arial"/>
          <w:b/>
          <w:sz w:val="24"/>
          <w:szCs w:val="24"/>
        </w:rPr>
      </w:pPr>
      <w:r w:rsidRPr="00C21B08">
        <w:rPr>
          <w:rFonts w:cs="Arial"/>
          <w:sz w:val="24"/>
          <w:szCs w:val="24"/>
        </w:rPr>
        <w:t>The Owner</w:t>
      </w:r>
      <w:r w:rsidR="0012758C" w:rsidRPr="00C21B08">
        <w:rPr>
          <w:rFonts w:cs="Arial"/>
          <w:sz w:val="24"/>
          <w:szCs w:val="24"/>
        </w:rPr>
        <w:t>[s]</w:t>
      </w:r>
      <w:r w:rsidRPr="00C21B08">
        <w:rPr>
          <w:rFonts w:cs="Arial"/>
          <w:sz w:val="24"/>
          <w:szCs w:val="24"/>
        </w:rPr>
        <w:t xml:space="preserve"> </w:t>
      </w:r>
      <w:r w:rsidR="00240C4A">
        <w:rPr>
          <w:rFonts w:cs="Arial"/>
          <w:sz w:val="24"/>
          <w:szCs w:val="24"/>
        </w:rPr>
        <w:t>undertake</w:t>
      </w:r>
      <w:r w:rsidR="00240C4A" w:rsidRPr="00C21B08">
        <w:rPr>
          <w:rFonts w:cs="Arial"/>
          <w:sz w:val="24"/>
          <w:szCs w:val="24"/>
          <w:lang w:val="en-US"/>
        </w:rPr>
        <w:t>s</w:t>
      </w:r>
      <w:r w:rsidR="00240C4A" w:rsidRPr="00C21B08">
        <w:rPr>
          <w:rFonts w:cs="Arial"/>
          <w:sz w:val="24"/>
          <w:szCs w:val="24"/>
        </w:rPr>
        <w:t xml:space="preserve"> </w:t>
      </w:r>
      <w:r w:rsidRPr="00C21B08">
        <w:rPr>
          <w:rFonts w:cs="Arial"/>
          <w:sz w:val="24"/>
          <w:szCs w:val="24"/>
        </w:rPr>
        <w:t>to pay</w:t>
      </w:r>
      <w:r w:rsidR="00987837" w:rsidRPr="00C21B08">
        <w:rPr>
          <w:rFonts w:cs="Arial"/>
          <w:sz w:val="24"/>
          <w:szCs w:val="24"/>
        </w:rPr>
        <w:t xml:space="preserve"> </w:t>
      </w:r>
      <w:r w:rsidR="00987837" w:rsidRPr="00C21B08">
        <w:rPr>
          <w:rFonts w:cs="Arial"/>
          <w:sz w:val="24"/>
          <w:szCs w:val="24"/>
          <w:lang w:val="en-US"/>
        </w:rPr>
        <w:t>to the Authority</w:t>
      </w:r>
      <w:r w:rsidR="005F397D" w:rsidRPr="00C21B08">
        <w:rPr>
          <w:rFonts w:cs="Arial"/>
          <w:sz w:val="24"/>
          <w:szCs w:val="24"/>
          <w:lang w:val="en-US"/>
        </w:rPr>
        <w:t xml:space="preserve"> </w:t>
      </w:r>
      <w:r w:rsidR="00987837" w:rsidRPr="00C21B08">
        <w:rPr>
          <w:rFonts w:cs="Arial"/>
          <w:sz w:val="24"/>
          <w:szCs w:val="24"/>
        </w:rPr>
        <w:t xml:space="preserve">on or before the completion of this </w:t>
      </w:r>
      <w:r w:rsidR="00C12C0E" w:rsidRPr="00C21B08">
        <w:rPr>
          <w:rFonts w:cs="Arial"/>
          <w:sz w:val="24"/>
          <w:szCs w:val="24"/>
        </w:rPr>
        <w:t>Deed</w:t>
      </w:r>
      <w:r w:rsidRPr="00C21B08">
        <w:rPr>
          <w:rFonts w:cs="Arial"/>
          <w:sz w:val="24"/>
          <w:szCs w:val="24"/>
        </w:rPr>
        <w:t xml:space="preserve"> the reasonable legal costs </w:t>
      </w:r>
      <w:r w:rsidR="002F7EAB" w:rsidRPr="00C21B08">
        <w:rPr>
          <w:rFonts w:cs="Arial"/>
          <w:sz w:val="24"/>
          <w:szCs w:val="24"/>
          <w:lang w:val="en-US"/>
        </w:rPr>
        <w:t>incurred</w:t>
      </w:r>
      <w:r w:rsidRPr="00C21B08">
        <w:rPr>
          <w:rFonts w:cs="Arial"/>
          <w:sz w:val="24"/>
          <w:szCs w:val="24"/>
          <w:lang w:val="en-GB"/>
        </w:rPr>
        <w:t xml:space="preserve"> </w:t>
      </w:r>
      <w:r w:rsidRPr="00C21B08">
        <w:rPr>
          <w:rFonts w:cs="Arial"/>
          <w:sz w:val="24"/>
          <w:szCs w:val="24"/>
        </w:rPr>
        <w:t>in the preparation</w:t>
      </w:r>
      <w:r w:rsidR="00C1157A">
        <w:rPr>
          <w:rFonts w:cs="Arial"/>
          <w:sz w:val="24"/>
          <w:szCs w:val="24"/>
          <w:lang w:val="en-GB"/>
        </w:rPr>
        <w:t xml:space="preserve"> and</w:t>
      </w:r>
      <w:r w:rsidRPr="00C21B08">
        <w:rPr>
          <w:rFonts w:cs="Arial"/>
          <w:sz w:val="24"/>
          <w:szCs w:val="24"/>
        </w:rPr>
        <w:t xml:space="preserve"> completion of this </w:t>
      </w:r>
      <w:r w:rsidR="00C12C0E" w:rsidRPr="00C21B08">
        <w:rPr>
          <w:rFonts w:cs="Arial"/>
          <w:sz w:val="24"/>
          <w:szCs w:val="24"/>
        </w:rPr>
        <w:t>Deed</w:t>
      </w:r>
      <w:r w:rsidR="004C47AB" w:rsidRPr="00C21B08">
        <w:rPr>
          <w:rFonts w:cs="Arial"/>
          <w:sz w:val="24"/>
          <w:szCs w:val="24"/>
          <w:lang w:val="en-GB"/>
        </w:rPr>
        <w:t xml:space="preserve"> </w:t>
      </w:r>
    </w:p>
    <w:p w14:paraId="632A74CC" w14:textId="3F8E0CF5" w:rsidR="00966414" w:rsidRPr="00C21B08" w:rsidRDefault="00A31EA3" w:rsidP="006000AE">
      <w:pPr>
        <w:pStyle w:val="Level1"/>
        <w:tabs>
          <w:tab w:val="clear" w:pos="3545"/>
        </w:tabs>
        <w:spacing w:line="360" w:lineRule="auto"/>
        <w:ind w:left="709" w:hanging="709"/>
        <w:rPr>
          <w:rFonts w:cs="Arial"/>
          <w:b/>
          <w:bCs/>
          <w:iCs/>
          <w:sz w:val="24"/>
          <w:szCs w:val="24"/>
        </w:rPr>
      </w:pPr>
      <w:r w:rsidRPr="00C21B08">
        <w:rPr>
          <w:rFonts w:cs="Arial"/>
          <w:b/>
          <w:bCs/>
          <w:iCs/>
          <w:sz w:val="24"/>
          <w:szCs w:val="24"/>
        </w:rPr>
        <w:lastRenderedPageBreak/>
        <w:t xml:space="preserve">NOTIFICATION OF </w:t>
      </w:r>
      <w:r w:rsidR="00FD0FFF" w:rsidRPr="00C21B08">
        <w:rPr>
          <w:rFonts w:cs="Arial"/>
          <w:b/>
          <w:bCs/>
          <w:iCs/>
          <w:sz w:val="24"/>
          <w:szCs w:val="24"/>
        </w:rPr>
        <w:t xml:space="preserve">TRIGGER </w:t>
      </w:r>
      <w:r w:rsidR="00DA5507" w:rsidRPr="00C21B08">
        <w:rPr>
          <w:rFonts w:cs="Arial"/>
          <w:b/>
          <w:bCs/>
          <w:iCs/>
          <w:sz w:val="24"/>
          <w:szCs w:val="24"/>
        </w:rPr>
        <w:t>DATE</w:t>
      </w:r>
      <w:r w:rsidR="00FD0FFF" w:rsidRPr="00C21B08">
        <w:rPr>
          <w:rFonts w:cs="Arial"/>
          <w:b/>
          <w:bCs/>
          <w:iCs/>
          <w:sz w:val="24"/>
          <w:szCs w:val="24"/>
        </w:rPr>
        <w:t>S</w:t>
      </w:r>
      <w:r w:rsidRPr="00C21B08">
        <w:rPr>
          <w:rFonts w:cs="Arial"/>
          <w:b/>
          <w:bCs/>
          <w:iCs/>
          <w:sz w:val="24"/>
          <w:szCs w:val="24"/>
        </w:rPr>
        <w:t xml:space="preserve"> </w:t>
      </w:r>
    </w:p>
    <w:p w14:paraId="6ECF9D0F" w14:textId="38F2769F" w:rsidR="00966414" w:rsidRPr="00C21B08" w:rsidRDefault="00A31EA3" w:rsidP="006000AE">
      <w:pPr>
        <w:pStyle w:val="StyleLevel2Linespacing15lines"/>
        <w:tabs>
          <w:tab w:val="clear" w:pos="851"/>
        </w:tabs>
        <w:ind w:left="709" w:hanging="709"/>
        <w:rPr>
          <w:rFonts w:cs="Arial"/>
          <w:sz w:val="24"/>
          <w:szCs w:val="24"/>
        </w:rPr>
      </w:pPr>
      <w:r w:rsidRPr="00C21B08">
        <w:rPr>
          <w:rFonts w:cs="Arial"/>
          <w:sz w:val="24"/>
          <w:szCs w:val="24"/>
        </w:rPr>
        <w:t>The Owner</w:t>
      </w:r>
      <w:r w:rsidR="0012758C" w:rsidRPr="00C21B08">
        <w:rPr>
          <w:rFonts w:cs="Arial"/>
          <w:sz w:val="24"/>
          <w:szCs w:val="24"/>
        </w:rPr>
        <w:t>[s]</w:t>
      </w:r>
      <w:r w:rsidRPr="00C21B08">
        <w:rPr>
          <w:rFonts w:cs="Arial"/>
          <w:sz w:val="24"/>
          <w:szCs w:val="24"/>
        </w:rPr>
        <w:t xml:space="preserve"> </w:t>
      </w:r>
      <w:r w:rsidR="00412744" w:rsidRPr="00C21B08">
        <w:rPr>
          <w:rFonts w:cs="Arial"/>
          <w:sz w:val="24"/>
          <w:szCs w:val="24"/>
        </w:rPr>
        <w:t>[</w:t>
      </w:r>
      <w:r w:rsidR="004D0E55" w:rsidRPr="00C21B08">
        <w:rPr>
          <w:rFonts w:cs="Arial"/>
          <w:sz w:val="24"/>
          <w:szCs w:val="24"/>
          <w:lang w:val="en-US"/>
        </w:rPr>
        <w:t>and the Developer</w:t>
      </w:r>
      <w:r w:rsidR="00412744" w:rsidRPr="00C21B08">
        <w:rPr>
          <w:rFonts w:cs="Arial"/>
          <w:sz w:val="24"/>
          <w:szCs w:val="24"/>
          <w:lang w:val="en-US"/>
        </w:rPr>
        <w:t>]</w:t>
      </w:r>
      <w:r w:rsidR="004D0E55" w:rsidRPr="00C21B08">
        <w:rPr>
          <w:rFonts w:cs="Arial"/>
          <w:sz w:val="24"/>
          <w:szCs w:val="24"/>
          <w:lang w:val="en-US"/>
        </w:rPr>
        <w:t xml:space="preserve"> </w:t>
      </w:r>
      <w:r w:rsidR="00697F56">
        <w:rPr>
          <w:rFonts w:cs="Arial"/>
          <w:sz w:val="24"/>
          <w:szCs w:val="24"/>
        </w:rPr>
        <w:t>undertake</w:t>
      </w:r>
      <w:r w:rsidR="0012758C" w:rsidRPr="00C21B08">
        <w:rPr>
          <w:rFonts w:cs="Arial"/>
          <w:sz w:val="24"/>
          <w:szCs w:val="24"/>
        </w:rPr>
        <w:t xml:space="preserve">[s] </w:t>
      </w:r>
      <w:r w:rsidRPr="00C21B08">
        <w:rPr>
          <w:rFonts w:cs="Arial"/>
          <w:sz w:val="24"/>
          <w:szCs w:val="24"/>
        </w:rPr>
        <w:t xml:space="preserve">with the </w:t>
      </w:r>
      <w:r w:rsidR="004D0E55" w:rsidRPr="00C21B08">
        <w:rPr>
          <w:rFonts w:cs="Arial"/>
          <w:sz w:val="24"/>
          <w:szCs w:val="24"/>
          <w:lang w:val="en-US"/>
        </w:rPr>
        <w:t>Authority</w:t>
      </w:r>
      <w:r w:rsidRPr="00C21B08">
        <w:rPr>
          <w:rFonts w:cs="Arial"/>
          <w:sz w:val="24"/>
          <w:szCs w:val="24"/>
        </w:rPr>
        <w:t xml:space="preserve"> </w:t>
      </w:r>
      <w:r w:rsidR="007E3C2A" w:rsidRPr="00C21B08">
        <w:rPr>
          <w:rFonts w:cs="Arial"/>
          <w:sz w:val="24"/>
          <w:szCs w:val="24"/>
          <w:lang w:val="en-GB"/>
        </w:rPr>
        <w:t xml:space="preserve">that </w:t>
      </w:r>
      <w:r w:rsidR="007E3C2A" w:rsidRPr="00C21B08">
        <w:rPr>
          <w:rFonts w:cs="Arial"/>
          <w:sz w:val="24"/>
          <w:szCs w:val="24"/>
        </w:rPr>
        <w:t>within five (5) working days of it occurring they will notify the Authority in writing of:</w:t>
      </w:r>
    </w:p>
    <w:p w14:paraId="1E1EAF0C" w14:textId="39138F66" w:rsidR="0012758C" w:rsidRPr="00C21B08" w:rsidRDefault="00BC4EB1" w:rsidP="00E672A2">
      <w:pPr>
        <w:pStyle w:val="Level3"/>
        <w:tabs>
          <w:tab w:val="clear" w:pos="1844"/>
        </w:tabs>
        <w:spacing w:line="360" w:lineRule="auto"/>
        <w:ind w:left="1560"/>
        <w:rPr>
          <w:rFonts w:cs="Arial"/>
          <w:sz w:val="24"/>
          <w:szCs w:val="24"/>
        </w:rPr>
      </w:pPr>
      <w:r w:rsidRPr="00C21B08">
        <w:rPr>
          <w:rFonts w:cs="Arial"/>
          <w:sz w:val="24"/>
          <w:szCs w:val="24"/>
        </w:rPr>
        <w:t>t</w:t>
      </w:r>
      <w:r w:rsidR="00180BD6" w:rsidRPr="00C21B08">
        <w:rPr>
          <w:rFonts w:cs="Arial"/>
          <w:sz w:val="24"/>
          <w:szCs w:val="24"/>
        </w:rPr>
        <w:t>he date of Commencement of Development</w:t>
      </w:r>
      <w:r w:rsidR="003162E4">
        <w:rPr>
          <w:rFonts w:cs="Arial"/>
          <w:sz w:val="24"/>
          <w:szCs w:val="24"/>
        </w:rPr>
        <w:t>; and</w:t>
      </w:r>
    </w:p>
    <w:p w14:paraId="2DC93852" w14:textId="6E3458DE" w:rsidR="00966414" w:rsidRPr="00C21B08" w:rsidRDefault="00BC4EB1" w:rsidP="00E672A2">
      <w:pPr>
        <w:pStyle w:val="Level3"/>
        <w:tabs>
          <w:tab w:val="clear" w:pos="1844"/>
        </w:tabs>
        <w:spacing w:line="360" w:lineRule="auto"/>
        <w:ind w:left="1560"/>
        <w:rPr>
          <w:rFonts w:cs="Arial"/>
          <w:sz w:val="24"/>
          <w:szCs w:val="24"/>
        </w:rPr>
      </w:pPr>
      <w:r w:rsidRPr="00C21B08">
        <w:rPr>
          <w:rFonts w:cs="Arial"/>
          <w:sz w:val="24"/>
          <w:szCs w:val="24"/>
        </w:rPr>
        <w:t>t</w:t>
      </w:r>
      <w:r w:rsidR="00412744" w:rsidRPr="00C21B08">
        <w:rPr>
          <w:rFonts w:cs="Arial"/>
          <w:sz w:val="24"/>
          <w:szCs w:val="24"/>
        </w:rPr>
        <w:t xml:space="preserve">he </w:t>
      </w:r>
      <w:r w:rsidR="00180BD6" w:rsidRPr="00C21B08">
        <w:rPr>
          <w:rFonts w:cs="Arial"/>
          <w:sz w:val="24"/>
          <w:szCs w:val="24"/>
        </w:rPr>
        <w:t xml:space="preserve">Habitat </w:t>
      </w:r>
      <w:r w:rsidR="00A31EA3" w:rsidRPr="00C21B08">
        <w:rPr>
          <w:rFonts w:cs="Arial"/>
          <w:sz w:val="24"/>
          <w:szCs w:val="24"/>
        </w:rPr>
        <w:t xml:space="preserve">Commencement </w:t>
      </w:r>
      <w:r w:rsidR="00412744" w:rsidRPr="00C21B08">
        <w:rPr>
          <w:rFonts w:cs="Arial"/>
          <w:sz w:val="24"/>
          <w:szCs w:val="24"/>
        </w:rPr>
        <w:t>Date</w:t>
      </w:r>
      <w:r w:rsidR="00A31EA3" w:rsidRPr="00C21B08">
        <w:rPr>
          <w:rFonts w:cs="Arial"/>
          <w:sz w:val="24"/>
          <w:szCs w:val="24"/>
        </w:rPr>
        <w:t xml:space="preserve"> </w:t>
      </w:r>
    </w:p>
    <w:p w14:paraId="41AD6A9C" w14:textId="2A25B9C4" w:rsidR="00F516B6" w:rsidRPr="00C21B08" w:rsidRDefault="00F516B6" w:rsidP="006000AE">
      <w:pPr>
        <w:pStyle w:val="Level1"/>
        <w:tabs>
          <w:tab w:val="clear" w:pos="3545"/>
        </w:tabs>
        <w:spacing w:line="360" w:lineRule="auto"/>
        <w:ind w:left="709" w:hanging="709"/>
        <w:rPr>
          <w:rFonts w:cs="Arial"/>
          <w:b/>
          <w:bCs/>
          <w:iCs/>
          <w:sz w:val="24"/>
          <w:szCs w:val="24"/>
        </w:rPr>
      </w:pPr>
      <w:r w:rsidRPr="00C21B08">
        <w:rPr>
          <w:rFonts w:cs="Arial"/>
          <w:b/>
          <w:bCs/>
          <w:iCs/>
          <w:sz w:val="24"/>
          <w:szCs w:val="24"/>
        </w:rPr>
        <w:t>CONSENTS AND APPROVALS</w:t>
      </w:r>
    </w:p>
    <w:p w14:paraId="709CFD99" w14:textId="3BF370DE" w:rsidR="00F516B6" w:rsidRPr="004966B2" w:rsidRDefault="00F516B6" w:rsidP="00F516B6">
      <w:pPr>
        <w:pStyle w:val="StyleLevel2Linespacing15lines"/>
        <w:tabs>
          <w:tab w:val="clear" w:pos="851"/>
        </w:tabs>
        <w:ind w:left="709" w:hanging="709"/>
        <w:rPr>
          <w:rFonts w:cs="Arial"/>
          <w:sz w:val="24"/>
          <w:szCs w:val="24"/>
        </w:rPr>
      </w:pPr>
      <w:r w:rsidRPr="004966B2">
        <w:rPr>
          <w:rFonts w:cs="Arial"/>
          <w:sz w:val="24"/>
          <w:szCs w:val="24"/>
        </w:rPr>
        <w:t xml:space="preserve">Where the agreement, approval, consent or expression of satisfaction is to be given by any </w:t>
      </w:r>
      <w:r w:rsidR="00400306">
        <w:rPr>
          <w:rFonts w:cs="Arial"/>
          <w:sz w:val="24"/>
          <w:szCs w:val="24"/>
        </w:rPr>
        <w:t>p</w:t>
      </w:r>
      <w:r w:rsidRPr="004966B2">
        <w:rPr>
          <w:rFonts w:cs="Arial"/>
          <w:sz w:val="24"/>
          <w:szCs w:val="24"/>
        </w:rPr>
        <w:t xml:space="preserve">arty or any person on behalf of any </w:t>
      </w:r>
      <w:r w:rsidR="00400306">
        <w:rPr>
          <w:rFonts w:cs="Arial"/>
          <w:sz w:val="24"/>
          <w:szCs w:val="24"/>
        </w:rPr>
        <w:t>p</w:t>
      </w:r>
      <w:r w:rsidRPr="004966B2">
        <w:rPr>
          <w:rFonts w:cs="Arial"/>
          <w:sz w:val="24"/>
          <w:szCs w:val="24"/>
        </w:rPr>
        <w:t>arty hereto under this Deed such agreement, approval or consent or expression of satisfaction:</w:t>
      </w:r>
    </w:p>
    <w:p w14:paraId="51B9BDD5" w14:textId="77777777" w:rsidR="00F516B6" w:rsidRPr="004966B2" w:rsidRDefault="00F516B6" w:rsidP="008810D2">
      <w:pPr>
        <w:pStyle w:val="Sch4Number"/>
        <w:numPr>
          <w:ilvl w:val="6"/>
          <w:numId w:val="14"/>
        </w:numPr>
        <w:jc w:val="both"/>
        <w:rPr>
          <w:rFonts w:ascii="Arial" w:hAnsi="Arial" w:cs="Arial"/>
          <w:sz w:val="24"/>
          <w:szCs w:val="24"/>
        </w:rPr>
      </w:pPr>
      <w:r w:rsidRPr="004966B2">
        <w:rPr>
          <w:rFonts w:ascii="Arial" w:hAnsi="Arial" w:cs="Arial"/>
          <w:sz w:val="24"/>
          <w:szCs w:val="24"/>
        </w:rPr>
        <w:t xml:space="preserve">shall not be unreasonably withheld or </w:t>
      </w:r>
      <w:proofErr w:type="gramStart"/>
      <w:r w:rsidRPr="004966B2">
        <w:rPr>
          <w:rFonts w:ascii="Arial" w:hAnsi="Arial" w:cs="Arial"/>
          <w:sz w:val="24"/>
          <w:szCs w:val="24"/>
        </w:rPr>
        <w:t>delayed;</w:t>
      </w:r>
      <w:proofErr w:type="gramEnd"/>
    </w:p>
    <w:p w14:paraId="4D329B81" w14:textId="77777777" w:rsidR="00670955" w:rsidRDefault="00F516B6" w:rsidP="00670955">
      <w:pPr>
        <w:pStyle w:val="Sch4Number"/>
        <w:rPr>
          <w:rFonts w:ascii="Arial" w:hAnsi="Arial" w:cs="Arial"/>
          <w:sz w:val="24"/>
          <w:szCs w:val="24"/>
        </w:rPr>
      </w:pPr>
      <w:r w:rsidRPr="003162E4">
        <w:rPr>
          <w:rFonts w:ascii="Arial" w:hAnsi="Arial" w:cs="Arial"/>
          <w:sz w:val="24"/>
          <w:szCs w:val="24"/>
        </w:rPr>
        <w:t>shall be given in writing; and</w:t>
      </w:r>
    </w:p>
    <w:p w14:paraId="6FB597D7" w14:textId="56D890AA" w:rsidR="00F516B6" w:rsidRPr="00670955" w:rsidRDefault="00F516B6" w:rsidP="00670955">
      <w:pPr>
        <w:pStyle w:val="Sch4Number"/>
        <w:rPr>
          <w:rFonts w:ascii="Arial" w:hAnsi="Arial" w:cs="Arial"/>
          <w:sz w:val="24"/>
          <w:szCs w:val="24"/>
        </w:rPr>
      </w:pPr>
      <w:r w:rsidRPr="00670955">
        <w:rPr>
          <w:rFonts w:ascii="Arial" w:hAnsi="Arial" w:cs="Arial"/>
          <w:sz w:val="24"/>
          <w:szCs w:val="24"/>
        </w:rPr>
        <w:t>may be validly obtained only before the act or event to which it applies.</w:t>
      </w:r>
    </w:p>
    <w:p w14:paraId="3481BF84" w14:textId="76D9DBCC" w:rsidR="00F516B6" w:rsidRPr="00C21B08" w:rsidRDefault="00F516B6" w:rsidP="008810D2">
      <w:pPr>
        <w:pStyle w:val="StyleLevel2Linespacing15lines"/>
        <w:tabs>
          <w:tab w:val="clear" w:pos="851"/>
        </w:tabs>
        <w:ind w:left="709" w:hanging="709"/>
        <w:rPr>
          <w:rFonts w:cs="Arial"/>
          <w:sz w:val="24"/>
          <w:szCs w:val="24"/>
        </w:rPr>
      </w:pPr>
      <w:r w:rsidRPr="00C21B08">
        <w:rPr>
          <w:rFonts w:cs="Arial"/>
          <w:sz w:val="24"/>
          <w:szCs w:val="24"/>
        </w:rPr>
        <w:t xml:space="preserve">Where any payment of costs or other payment </w:t>
      </w:r>
      <w:r w:rsidR="00044F09">
        <w:rPr>
          <w:rFonts w:cs="Arial"/>
          <w:sz w:val="24"/>
          <w:szCs w:val="24"/>
        </w:rPr>
        <w:t>is</w:t>
      </w:r>
      <w:r w:rsidRPr="00C21B08">
        <w:rPr>
          <w:rFonts w:cs="Arial"/>
          <w:sz w:val="24"/>
          <w:szCs w:val="24"/>
        </w:rPr>
        <w:t xml:space="preserve"> to be made by the Owner</w:t>
      </w:r>
      <w:r w:rsidR="0012758C" w:rsidRPr="00C21B08">
        <w:rPr>
          <w:rFonts w:cs="Arial"/>
          <w:sz w:val="24"/>
          <w:szCs w:val="24"/>
        </w:rPr>
        <w:t>[s]</w:t>
      </w:r>
      <w:r w:rsidRPr="00C21B08">
        <w:rPr>
          <w:rFonts w:cs="Arial"/>
          <w:sz w:val="24"/>
          <w:szCs w:val="24"/>
        </w:rPr>
        <w:t xml:space="preserve"> to the </w:t>
      </w:r>
      <w:r w:rsidR="00E6599A" w:rsidRPr="00C21B08">
        <w:rPr>
          <w:rFonts w:cs="Arial"/>
          <w:sz w:val="24"/>
          <w:szCs w:val="24"/>
        </w:rPr>
        <w:t>Authority</w:t>
      </w:r>
      <w:r w:rsidRPr="00C21B08">
        <w:rPr>
          <w:rFonts w:cs="Arial"/>
          <w:sz w:val="24"/>
          <w:szCs w:val="24"/>
        </w:rPr>
        <w:t xml:space="preserve"> such costs and other payments shall be deemed to be reasonable and proper</w:t>
      </w:r>
    </w:p>
    <w:p w14:paraId="66E904B7" w14:textId="4088CCAD" w:rsidR="00071AED" w:rsidRPr="00C21B08" w:rsidRDefault="00B931DE" w:rsidP="00071AED">
      <w:pPr>
        <w:pStyle w:val="Level1"/>
        <w:tabs>
          <w:tab w:val="clear" w:pos="3545"/>
        </w:tabs>
        <w:spacing w:line="360" w:lineRule="auto"/>
        <w:ind w:left="709" w:hanging="709"/>
        <w:rPr>
          <w:rFonts w:cs="Arial"/>
          <w:b/>
          <w:bCs/>
          <w:iCs/>
          <w:sz w:val="24"/>
          <w:szCs w:val="24"/>
        </w:rPr>
      </w:pPr>
      <w:r w:rsidRPr="00C21B08">
        <w:rPr>
          <w:rFonts w:cs="Arial"/>
          <w:b/>
          <w:bCs/>
          <w:iCs/>
          <w:sz w:val="24"/>
          <w:szCs w:val="24"/>
        </w:rPr>
        <w:t>AGREEMENTS AND DECLARATIONS</w:t>
      </w:r>
    </w:p>
    <w:p w14:paraId="1466D200" w14:textId="75E816D3" w:rsidR="00071AED" w:rsidRPr="00C21B08" w:rsidRDefault="00071AED" w:rsidP="00C41CA4">
      <w:pPr>
        <w:pStyle w:val="StyleLevel2Linespacing15lines"/>
        <w:tabs>
          <w:tab w:val="clear" w:pos="851"/>
        </w:tabs>
        <w:ind w:left="709" w:hanging="709"/>
        <w:rPr>
          <w:rFonts w:cs="Arial"/>
          <w:sz w:val="24"/>
          <w:szCs w:val="24"/>
        </w:rPr>
      </w:pPr>
      <w:r w:rsidRPr="00C21B08">
        <w:rPr>
          <w:rFonts w:cs="Arial"/>
          <w:sz w:val="24"/>
          <w:szCs w:val="24"/>
        </w:rPr>
        <w:t xml:space="preserve">The parties </w:t>
      </w:r>
      <w:r w:rsidR="002D4A55">
        <w:rPr>
          <w:rFonts w:cs="Arial"/>
          <w:sz w:val="24"/>
          <w:szCs w:val="24"/>
        </w:rPr>
        <w:t>acknowledge</w:t>
      </w:r>
      <w:r w:rsidRPr="00C21B08">
        <w:rPr>
          <w:rFonts w:cs="Arial"/>
          <w:sz w:val="24"/>
          <w:szCs w:val="24"/>
        </w:rPr>
        <w:t xml:space="preserve"> that:</w:t>
      </w:r>
    </w:p>
    <w:p w14:paraId="47930498" w14:textId="6E0CF80F" w:rsidR="00071AED" w:rsidRPr="00C21B08" w:rsidRDefault="0074270E" w:rsidP="00C41CA4">
      <w:pPr>
        <w:pStyle w:val="Sch4Number"/>
        <w:numPr>
          <w:ilvl w:val="0"/>
          <w:numId w:val="0"/>
        </w:numPr>
        <w:spacing w:line="360" w:lineRule="auto"/>
        <w:ind w:left="1560" w:hanging="840"/>
        <w:jc w:val="both"/>
        <w:rPr>
          <w:rFonts w:ascii="Arial" w:hAnsi="Arial" w:cs="Arial"/>
          <w:sz w:val="24"/>
          <w:szCs w:val="24"/>
        </w:rPr>
      </w:pPr>
      <w:r w:rsidRPr="00C21B08">
        <w:rPr>
          <w:rFonts w:ascii="Arial" w:hAnsi="Arial" w:cs="Arial"/>
          <w:sz w:val="24"/>
          <w:szCs w:val="24"/>
        </w:rPr>
        <w:t>(a)</w:t>
      </w:r>
      <w:r w:rsidRPr="00C21B08">
        <w:rPr>
          <w:rFonts w:ascii="Arial" w:hAnsi="Arial" w:cs="Arial"/>
          <w:sz w:val="24"/>
          <w:szCs w:val="24"/>
        </w:rPr>
        <w:tab/>
      </w:r>
      <w:r w:rsidR="00071AED" w:rsidRPr="00C21B08">
        <w:rPr>
          <w:rFonts w:ascii="Arial" w:hAnsi="Arial" w:cs="Arial"/>
          <w:sz w:val="24"/>
          <w:szCs w:val="24"/>
        </w:rPr>
        <w:t>nothing in this Deed constitutes a planning permission or an obligation to grant planning permission; and</w:t>
      </w:r>
    </w:p>
    <w:p w14:paraId="5A39651E" w14:textId="0261A002" w:rsidR="00071AED" w:rsidRPr="00C21B08" w:rsidRDefault="00071AED" w:rsidP="00C41CA4">
      <w:pPr>
        <w:pStyle w:val="Level4"/>
        <w:numPr>
          <w:ilvl w:val="3"/>
          <w:numId w:val="15"/>
        </w:numPr>
        <w:spacing w:line="360" w:lineRule="auto"/>
        <w:ind w:left="1560" w:hanging="840"/>
        <w:rPr>
          <w:rFonts w:cs="Arial"/>
          <w:sz w:val="24"/>
          <w:szCs w:val="24"/>
        </w:rPr>
      </w:pPr>
      <w:r w:rsidRPr="00C21B08">
        <w:rPr>
          <w:rFonts w:cs="Arial"/>
          <w:sz w:val="24"/>
          <w:szCs w:val="24"/>
        </w:rPr>
        <w:t xml:space="preserve">nothing in this Deed grants planning permission or any other approval, consent or permission required from the </w:t>
      </w:r>
      <w:r w:rsidR="0074270E" w:rsidRPr="00C21B08">
        <w:rPr>
          <w:rFonts w:cs="Arial"/>
          <w:sz w:val="24"/>
          <w:szCs w:val="24"/>
        </w:rPr>
        <w:t>Authority</w:t>
      </w:r>
      <w:r w:rsidRPr="00C21B08">
        <w:rPr>
          <w:rFonts w:cs="Arial"/>
          <w:sz w:val="24"/>
          <w:szCs w:val="24"/>
        </w:rPr>
        <w:t xml:space="preserve"> in the exercise of any other statutory function.</w:t>
      </w:r>
    </w:p>
    <w:p w14:paraId="50CD3C8C" w14:textId="1D261D29" w:rsidR="00966414" w:rsidRPr="00C21B08" w:rsidRDefault="00A31EA3" w:rsidP="006000AE">
      <w:pPr>
        <w:pStyle w:val="Level1"/>
        <w:tabs>
          <w:tab w:val="clear" w:pos="3545"/>
        </w:tabs>
        <w:spacing w:line="360" w:lineRule="auto"/>
        <w:ind w:left="709" w:hanging="709"/>
        <w:rPr>
          <w:rFonts w:cs="Arial"/>
          <w:b/>
          <w:bCs/>
          <w:iCs/>
          <w:sz w:val="24"/>
          <w:szCs w:val="24"/>
        </w:rPr>
      </w:pPr>
      <w:r w:rsidRPr="00C21B08">
        <w:rPr>
          <w:rFonts w:cs="Arial"/>
          <w:b/>
          <w:bCs/>
          <w:iCs/>
          <w:sz w:val="24"/>
          <w:szCs w:val="24"/>
        </w:rPr>
        <w:t>NOTICES</w:t>
      </w:r>
    </w:p>
    <w:p w14:paraId="6C98B9DF" w14:textId="4CFCB718" w:rsidR="00966414" w:rsidRPr="00C21B08" w:rsidRDefault="00A31EA3" w:rsidP="006000AE">
      <w:pPr>
        <w:pStyle w:val="StyleLevel2Linespacing15lines"/>
        <w:tabs>
          <w:tab w:val="clear" w:pos="851"/>
        </w:tabs>
        <w:ind w:left="709" w:hanging="709"/>
        <w:rPr>
          <w:rFonts w:cs="Arial"/>
          <w:sz w:val="24"/>
          <w:szCs w:val="24"/>
        </w:rPr>
      </w:pPr>
      <w:r w:rsidRPr="00C21B08">
        <w:rPr>
          <w:rFonts w:cs="Arial"/>
          <w:sz w:val="24"/>
          <w:szCs w:val="24"/>
        </w:rPr>
        <w:t xml:space="preserve">Any notices required to be served by one </w:t>
      </w:r>
      <w:r w:rsidR="00400306">
        <w:rPr>
          <w:rFonts w:cs="Arial"/>
          <w:sz w:val="24"/>
          <w:szCs w:val="24"/>
        </w:rPr>
        <w:t>p</w:t>
      </w:r>
      <w:r w:rsidRPr="00C21B08">
        <w:rPr>
          <w:rFonts w:cs="Arial"/>
          <w:sz w:val="24"/>
          <w:szCs w:val="24"/>
        </w:rPr>
        <w:t xml:space="preserve">arty on another under this </w:t>
      </w:r>
      <w:r w:rsidR="00C12C0E" w:rsidRPr="00C21B08">
        <w:rPr>
          <w:rFonts w:cs="Arial"/>
          <w:sz w:val="24"/>
          <w:szCs w:val="24"/>
        </w:rPr>
        <w:t>Deed</w:t>
      </w:r>
      <w:r w:rsidRPr="00C21B08">
        <w:rPr>
          <w:rFonts w:cs="Arial"/>
          <w:sz w:val="24"/>
          <w:szCs w:val="24"/>
        </w:rPr>
        <w:t xml:space="preserve"> shall be in writing and served by recorded delivery:</w:t>
      </w:r>
    </w:p>
    <w:p w14:paraId="3A1F993F" w14:textId="22B5C3E0" w:rsidR="00966414" w:rsidRPr="00C21B08" w:rsidRDefault="00A31EA3" w:rsidP="003122DD">
      <w:pPr>
        <w:pStyle w:val="Level3"/>
        <w:tabs>
          <w:tab w:val="clear" w:pos="1844"/>
        </w:tabs>
        <w:spacing w:line="360" w:lineRule="auto"/>
        <w:ind w:left="1560"/>
        <w:rPr>
          <w:rFonts w:cs="Arial"/>
          <w:sz w:val="24"/>
          <w:szCs w:val="24"/>
          <w:lang w:val="en-GB"/>
        </w:rPr>
      </w:pPr>
      <w:r w:rsidRPr="00C21B08">
        <w:rPr>
          <w:rFonts w:cs="Arial"/>
          <w:sz w:val="24"/>
          <w:szCs w:val="24"/>
          <w:lang w:val="en-GB"/>
        </w:rPr>
        <w:lastRenderedPageBreak/>
        <w:t xml:space="preserve">on the </w:t>
      </w:r>
      <w:r w:rsidR="003122DD" w:rsidRPr="00C21B08">
        <w:rPr>
          <w:rFonts w:cs="Arial"/>
          <w:sz w:val="24"/>
          <w:szCs w:val="24"/>
          <w:lang w:val="en-GB"/>
        </w:rPr>
        <w:t>Authority</w:t>
      </w:r>
      <w:r w:rsidRPr="00C21B08">
        <w:rPr>
          <w:rFonts w:cs="Arial"/>
          <w:sz w:val="24"/>
          <w:szCs w:val="24"/>
          <w:lang w:val="en-GB"/>
        </w:rPr>
        <w:t xml:space="preserve"> at the address shown above marked “For the attention of </w:t>
      </w:r>
      <w:r w:rsidR="003122DD" w:rsidRPr="00C21B08">
        <w:rPr>
          <w:rFonts w:cs="Arial"/>
          <w:sz w:val="24"/>
          <w:szCs w:val="24"/>
          <w:lang w:val="en-GB"/>
        </w:rPr>
        <w:t>the Solicitor and Monitoring Officer</w:t>
      </w:r>
      <w:r w:rsidRPr="00C21B08">
        <w:rPr>
          <w:rFonts w:cs="Arial"/>
          <w:sz w:val="24"/>
          <w:szCs w:val="24"/>
          <w:lang w:val="en-GB"/>
        </w:rPr>
        <w:t xml:space="preserve">” </w:t>
      </w:r>
      <w:r w:rsidR="003122DD" w:rsidRPr="00C21B08">
        <w:rPr>
          <w:rFonts w:cs="Arial"/>
          <w:sz w:val="24"/>
          <w:szCs w:val="24"/>
          <w:lang w:val="en-GB"/>
        </w:rPr>
        <w:t>and bearing the reference “</w:t>
      </w:r>
      <w:r w:rsidR="00C41CA4" w:rsidRPr="00C21B08">
        <w:rPr>
          <w:rFonts w:cs="Arial"/>
          <w:sz w:val="24"/>
          <w:szCs w:val="24"/>
        </w:rPr>
        <w:t>[</w:t>
      </w:r>
      <w:r w:rsidR="00C41CA4" w:rsidRPr="00C21B08">
        <w:rPr>
          <w:rFonts w:cs="Arial"/>
          <w:sz w:val="24"/>
          <w:szCs w:val="24"/>
          <w:highlight w:val="yellow"/>
        </w:rPr>
        <w:t>INSERT</w:t>
      </w:r>
      <w:r w:rsidR="00C41CA4" w:rsidRPr="00C21B08">
        <w:rPr>
          <w:rFonts w:cs="Arial"/>
          <w:sz w:val="24"/>
          <w:szCs w:val="24"/>
        </w:rPr>
        <w:t>]</w:t>
      </w:r>
      <w:r w:rsidR="003122DD" w:rsidRPr="00C21B08">
        <w:rPr>
          <w:rFonts w:cs="Arial"/>
          <w:sz w:val="24"/>
          <w:szCs w:val="24"/>
          <w:lang w:val="en-GB"/>
        </w:rPr>
        <w:t>”</w:t>
      </w:r>
    </w:p>
    <w:p w14:paraId="6946DBD4" w14:textId="78866004" w:rsidR="00966414" w:rsidRPr="00C21B08" w:rsidRDefault="00A31EA3" w:rsidP="006000AE">
      <w:pPr>
        <w:pStyle w:val="Level3"/>
        <w:tabs>
          <w:tab w:val="clear" w:pos="1844"/>
        </w:tabs>
        <w:spacing w:line="360" w:lineRule="auto"/>
        <w:ind w:left="1560"/>
        <w:rPr>
          <w:rFonts w:cs="Arial"/>
          <w:sz w:val="24"/>
          <w:szCs w:val="24"/>
        </w:rPr>
      </w:pPr>
      <w:r w:rsidRPr="00C21B08">
        <w:rPr>
          <w:rFonts w:cs="Arial"/>
          <w:sz w:val="24"/>
          <w:szCs w:val="24"/>
        </w:rPr>
        <w:t>on the Owner</w:t>
      </w:r>
      <w:r w:rsidR="0012758C" w:rsidRPr="00C21B08">
        <w:rPr>
          <w:rFonts w:cs="Arial"/>
          <w:sz w:val="24"/>
          <w:szCs w:val="24"/>
        </w:rPr>
        <w:t>[s]</w:t>
      </w:r>
      <w:r w:rsidRPr="00C21B08">
        <w:rPr>
          <w:rFonts w:cs="Arial"/>
          <w:sz w:val="24"/>
          <w:szCs w:val="24"/>
        </w:rPr>
        <w:t xml:space="preserve"> at the address shown above or such other address as may have been notified </w:t>
      </w:r>
      <w:r w:rsidR="003122DD" w:rsidRPr="00C21B08">
        <w:rPr>
          <w:rFonts w:cs="Arial"/>
          <w:sz w:val="24"/>
          <w:szCs w:val="24"/>
          <w:lang w:val="en-US"/>
        </w:rPr>
        <w:t xml:space="preserve">in writing </w:t>
      </w:r>
      <w:r w:rsidRPr="00C21B08">
        <w:rPr>
          <w:rFonts w:cs="Arial"/>
          <w:sz w:val="24"/>
          <w:szCs w:val="24"/>
        </w:rPr>
        <w:t xml:space="preserve">to the </w:t>
      </w:r>
      <w:r w:rsidR="003122DD" w:rsidRPr="00C21B08">
        <w:rPr>
          <w:rFonts w:cs="Arial"/>
          <w:sz w:val="24"/>
          <w:szCs w:val="24"/>
          <w:lang w:val="en-US"/>
        </w:rPr>
        <w:t>Authority</w:t>
      </w:r>
    </w:p>
    <w:p w14:paraId="391D959B" w14:textId="5AF050C7" w:rsidR="003122DD" w:rsidRPr="00C21B08" w:rsidRDefault="00C600B9" w:rsidP="003122DD">
      <w:pPr>
        <w:pStyle w:val="Level3"/>
        <w:tabs>
          <w:tab w:val="clear" w:pos="1844"/>
        </w:tabs>
        <w:spacing w:line="360" w:lineRule="auto"/>
        <w:ind w:left="1560"/>
        <w:rPr>
          <w:rFonts w:cs="Arial"/>
          <w:sz w:val="24"/>
          <w:szCs w:val="24"/>
        </w:rPr>
      </w:pPr>
      <w:r w:rsidRPr="00C21B08">
        <w:rPr>
          <w:rFonts w:cs="Arial"/>
          <w:sz w:val="24"/>
          <w:szCs w:val="24"/>
          <w:lang w:val="en-GB"/>
        </w:rPr>
        <w:t>[</w:t>
      </w:r>
      <w:r w:rsidR="003122DD" w:rsidRPr="00C21B08">
        <w:rPr>
          <w:rFonts w:cs="Arial"/>
          <w:sz w:val="24"/>
          <w:szCs w:val="24"/>
        </w:rPr>
        <w:t xml:space="preserve">on the </w:t>
      </w:r>
      <w:r w:rsidR="003122DD" w:rsidRPr="00C21B08">
        <w:rPr>
          <w:rFonts w:cs="Arial"/>
          <w:sz w:val="24"/>
          <w:szCs w:val="24"/>
          <w:lang w:val="en-US"/>
        </w:rPr>
        <w:t>Developer</w:t>
      </w:r>
      <w:r w:rsidR="003122DD" w:rsidRPr="00C21B08">
        <w:rPr>
          <w:rFonts w:cs="Arial"/>
          <w:sz w:val="24"/>
          <w:szCs w:val="24"/>
        </w:rPr>
        <w:t xml:space="preserve"> at the address shown above or such other address as may have been notified </w:t>
      </w:r>
      <w:r w:rsidR="003122DD" w:rsidRPr="00C21B08">
        <w:rPr>
          <w:rFonts w:cs="Arial"/>
          <w:sz w:val="24"/>
          <w:szCs w:val="24"/>
          <w:lang w:val="en-US"/>
        </w:rPr>
        <w:t xml:space="preserve">in writing </w:t>
      </w:r>
      <w:r w:rsidR="003122DD" w:rsidRPr="00C21B08">
        <w:rPr>
          <w:rFonts w:cs="Arial"/>
          <w:sz w:val="24"/>
          <w:szCs w:val="24"/>
        </w:rPr>
        <w:t xml:space="preserve">to the </w:t>
      </w:r>
      <w:r w:rsidR="003122DD" w:rsidRPr="00C21B08">
        <w:rPr>
          <w:rFonts w:cs="Arial"/>
          <w:sz w:val="24"/>
          <w:szCs w:val="24"/>
          <w:lang w:val="en-US"/>
        </w:rPr>
        <w:t>Authority</w:t>
      </w:r>
      <w:r w:rsidRPr="00C21B08">
        <w:rPr>
          <w:rFonts w:cs="Arial"/>
          <w:sz w:val="24"/>
          <w:szCs w:val="24"/>
          <w:lang w:val="en-US"/>
        </w:rPr>
        <w:t>]</w:t>
      </w:r>
    </w:p>
    <w:p w14:paraId="7C36CDE8" w14:textId="566A68C9" w:rsidR="004829BF" w:rsidRPr="00C21B08" w:rsidRDefault="00C600B9" w:rsidP="00B25B44">
      <w:pPr>
        <w:pStyle w:val="Level3"/>
        <w:tabs>
          <w:tab w:val="clear" w:pos="1844"/>
        </w:tabs>
        <w:spacing w:line="360" w:lineRule="auto"/>
        <w:ind w:left="1560"/>
        <w:rPr>
          <w:rFonts w:cs="Arial"/>
          <w:sz w:val="24"/>
          <w:szCs w:val="24"/>
        </w:rPr>
      </w:pPr>
      <w:r w:rsidRPr="00C21B08">
        <w:rPr>
          <w:rFonts w:cs="Arial"/>
          <w:sz w:val="24"/>
          <w:szCs w:val="24"/>
          <w:lang w:val="en-GB"/>
        </w:rPr>
        <w:t>[</w:t>
      </w:r>
      <w:r w:rsidR="003122DD" w:rsidRPr="00C21B08">
        <w:rPr>
          <w:rFonts w:cs="Arial"/>
          <w:sz w:val="24"/>
          <w:szCs w:val="24"/>
        </w:rPr>
        <w:t xml:space="preserve">on </w:t>
      </w:r>
      <w:r w:rsidR="004829BF" w:rsidRPr="00C21B08">
        <w:rPr>
          <w:rFonts w:cs="Arial"/>
          <w:sz w:val="24"/>
          <w:szCs w:val="24"/>
          <w:lang w:val="en-GB"/>
        </w:rPr>
        <w:t xml:space="preserve">the </w:t>
      </w:r>
      <w:r w:rsidRPr="00C21B08">
        <w:rPr>
          <w:rFonts w:cs="Arial"/>
          <w:sz w:val="24"/>
          <w:szCs w:val="24"/>
          <w:lang w:val="en-GB"/>
        </w:rPr>
        <w:t>Chargee</w:t>
      </w:r>
      <w:r w:rsidR="008F04DF" w:rsidRPr="00C21B08">
        <w:rPr>
          <w:rFonts w:cs="Arial"/>
          <w:sz w:val="24"/>
          <w:szCs w:val="24"/>
          <w:lang w:val="en-US"/>
        </w:rPr>
        <w:t xml:space="preserve"> </w:t>
      </w:r>
      <w:r w:rsidR="003122DD" w:rsidRPr="00C21B08">
        <w:rPr>
          <w:rFonts w:cs="Arial"/>
          <w:sz w:val="24"/>
          <w:szCs w:val="24"/>
        </w:rPr>
        <w:t xml:space="preserve">at the address shown above or such other address as may have been notified </w:t>
      </w:r>
      <w:r w:rsidR="003122DD" w:rsidRPr="00C21B08">
        <w:rPr>
          <w:rFonts w:cs="Arial"/>
          <w:sz w:val="24"/>
          <w:szCs w:val="24"/>
          <w:lang w:val="en-US"/>
        </w:rPr>
        <w:t xml:space="preserve">in writing </w:t>
      </w:r>
      <w:r w:rsidR="003122DD" w:rsidRPr="00C21B08">
        <w:rPr>
          <w:rFonts w:cs="Arial"/>
          <w:sz w:val="24"/>
          <w:szCs w:val="24"/>
        </w:rPr>
        <w:t xml:space="preserve">to the </w:t>
      </w:r>
      <w:r w:rsidR="003122DD" w:rsidRPr="00C21B08">
        <w:rPr>
          <w:rFonts w:cs="Arial"/>
          <w:sz w:val="24"/>
          <w:szCs w:val="24"/>
          <w:lang w:val="en-US"/>
        </w:rPr>
        <w:t>Authority</w:t>
      </w:r>
      <w:r w:rsidRPr="00C21B08">
        <w:rPr>
          <w:rFonts w:cs="Arial"/>
          <w:sz w:val="24"/>
          <w:szCs w:val="24"/>
          <w:lang w:val="en-US"/>
        </w:rPr>
        <w:t>]</w:t>
      </w:r>
    </w:p>
    <w:p w14:paraId="7CF0F960" w14:textId="2126426D" w:rsidR="00966414" w:rsidRPr="00C21B08" w:rsidRDefault="00A31EA3" w:rsidP="005049B6">
      <w:pPr>
        <w:pStyle w:val="Level1"/>
        <w:tabs>
          <w:tab w:val="clear" w:pos="3545"/>
        </w:tabs>
        <w:spacing w:line="360" w:lineRule="auto"/>
        <w:ind w:left="851"/>
        <w:rPr>
          <w:rFonts w:cs="Arial"/>
          <w:b/>
          <w:bCs/>
          <w:sz w:val="24"/>
          <w:szCs w:val="24"/>
        </w:rPr>
      </w:pPr>
      <w:r w:rsidRPr="00C21B08">
        <w:rPr>
          <w:rFonts w:cs="Arial"/>
          <w:b/>
          <w:bCs/>
          <w:sz w:val="24"/>
          <w:szCs w:val="24"/>
        </w:rPr>
        <w:t>S</w:t>
      </w:r>
      <w:r w:rsidR="00721133" w:rsidRPr="00C21B08">
        <w:rPr>
          <w:rFonts w:cs="Arial"/>
          <w:b/>
          <w:bCs/>
          <w:sz w:val="24"/>
          <w:szCs w:val="24"/>
          <w:lang w:val="en-GB"/>
        </w:rPr>
        <w:t xml:space="preserve">ECTION </w:t>
      </w:r>
      <w:r w:rsidRPr="00C21B08">
        <w:rPr>
          <w:rFonts w:cs="Arial"/>
          <w:b/>
          <w:bCs/>
          <w:sz w:val="24"/>
          <w:szCs w:val="24"/>
        </w:rPr>
        <w:t>73 APPLICATIONS</w:t>
      </w:r>
    </w:p>
    <w:p w14:paraId="439BE4AA" w14:textId="6A9BE3CC" w:rsidR="00966414" w:rsidRPr="00C21B08" w:rsidRDefault="00300B6B" w:rsidP="00300B6B">
      <w:pPr>
        <w:pStyle w:val="Level2"/>
        <w:numPr>
          <w:ilvl w:val="0"/>
          <w:numId w:val="0"/>
        </w:numPr>
        <w:tabs>
          <w:tab w:val="clear" w:pos="851"/>
        </w:tabs>
        <w:spacing w:line="360" w:lineRule="auto"/>
        <w:ind w:left="851" w:hanging="851"/>
        <w:rPr>
          <w:rFonts w:cs="Arial"/>
          <w:sz w:val="24"/>
          <w:szCs w:val="24"/>
          <w:lang w:val="en-GB"/>
        </w:rPr>
      </w:pPr>
      <w:r w:rsidRPr="00C21B08">
        <w:rPr>
          <w:rFonts w:cs="Arial"/>
          <w:sz w:val="24"/>
          <w:szCs w:val="24"/>
          <w:lang w:val="en-US"/>
        </w:rPr>
        <w:t>1</w:t>
      </w:r>
      <w:r w:rsidR="008B7896">
        <w:rPr>
          <w:rFonts w:cs="Arial"/>
          <w:sz w:val="24"/>
          <w:szCs w:val="24"/>
          <w:lang w:val="en-US"/>
        </w:rPr>
        <w:t>7</w:t>
      </w:r>
      <w:r w:rsidRPr="00C21B08">
        <w:rPr>
          <w:rFonts w:cs="Arial"/>
          <w:sz w:val="24"/>
          <w:szCs w:val="24"/>
          <w:lang w:val="en-US"/>
        </w:rPr>
        <w:t>.1</w:t>
      </w:r>
      <w:r w:rsidRPr="00C21B08">
        <w:rPr>
          <w:rFonts w:cs="Arial"/>
          <w:sz w:val="24"/>
          <w:szCs w:val="24"/>
          <w:lang w:val="en-US"/>
        </w:rPr>
        <w:tab/>
      </w:r>
      <w:r w:rsidR="00A31EA3" w:rsidRPr="00C21B08">
        <w:rPr>
          <w:rFonts w:cs="Arial"/>
          <w:sz w:val="24"/>
          <w:szCs w:val="24"/>
        </w:rPr>
        <w:t xml:space="preserve">In the event that the </w:t>
      </w:r>
      <w:r w:rsidRPr="00C21B08">
        <w:rPr>
          <w:rFonts w:cs="Arial"/>
          <w:sz w:val="24"/>
          <w:szCs w:val="24"/>
          <w:lang w:val="en-US"/>
        </w:rPr>
        <w:t>Authority</w:t>
      </w:r>
      <w:r w:rsidR="00A31EA3" w:rsidRPr="00C21B08">
        <w:rPr>
          <w:rFonts w:cs="Arial"/>
          <w:sz w:val="24"/>
          <w:szCs w:val="24"/>
        </w:rPr>
        <w:t xml:space="preserve"> shall at any time hereafter grant a planning permission pursuant to an application made under Section 73 of the </w:t>
      </w:r>
      <w:r w:rsidR="00C603E9" w:rsidRPr="00C21B08">
        <w:rPr>
          <w:rFonts w:cs="Arial"/>
          <w:sz w:val="24"/>
          <w:szCs w:val="24"/>
          <w:lang w:val="en-US"/>
        </w:rPr>
        <w:t xml:space="preserve">1990 </w:t>
      </w:r>
      <w:r w:rsidR="00A31EA3" w:rsidRPr="00C21B08">
        <w:rPr>
          <w:rFonts w:cs="Arial"/>
          <w:sz w:val="24"/>
          <w:szCs w:val="24"/>
        </w:rPr>
        <w:t xml:space="preserve">Act in respect of the conditions in the Permission then references in this </w:t>
      </w:r>
      <w:r w:rsidR="00C12C0E" w:rsidRPr="00C21B08">
        <w:rPr>
          <w:rFonts w:cs="Arial"/>
          <w:sz w:val="24"/>
          <w:szCs w:val="24"/>
        </w:rPr>
        <w:t>Deed</w:t>
      </w:r>
      <w:r w:rsidR="00A31EA3" w:rsidRPr="00C21B08">
        <w:rPr>
          <w:rFonts w:cs="Arial"/>
          <w:sz w:val="24"/>
          <w:szCs w:val="24"/>
        </w:rPr>
        <w:t xml:space="preserve"> to the Application and Permission shall be deemed to include any such subsequent planning applications and planning permissions granted as aforesaid and this </w:t>
      </w:r>
      <w:r w:rsidR="00C12C0E" w:rsidRPr="00C21B08">
        <w:rPr>
          <w:rFonts w:cs="Arial"/>
          <w:sz w:val="24"/>
          <w:szCs w:val="24"/>
        </w:rPr>
        <w:t>Deed</w:t>
      </w:r>
      <w:r w:rsidR="00A31EA3" w:rsidRPr="00C21B08">
        <w:rPr>
          <w:rFonts w:cs="Arial"/>
          <w:sz w:val="24"/>
          <w:szCs w:val="24"/>
        </w:rPr>
        <w:t xml:space="preserve"> shall henceforth take effect and be read and construed accordingly </w:t>
      </w:r>
      <w:r w:rsidR="00A31EA3" w:rsidRPr="00C21B08">
        <w:rPr>
          <w:rFonts w:cs="Arial"/>
          <w:b/>
          <w:sz w:val="24"/>
          <w:szCs w:val="24"/>
        </w:rPr>
        <w:t>PROVIDED THAT</w:t>
      </w:r>
      <w:r w:rsidR="00A31EA3" w:rsidRPr="00C21B08">
        <w:rPr>
          <w:rFonts w:cs="Arial"/>
          <w:sz w:val="24"/>
          <w:szCs w:val="24"/>
        </w:rPr>
        <w:t xml:space="preserve"> this shall not fetter the </w:t>
      </w:r>
      <w:r w:rsidRPr="00C21B08">
        <w:rPr>
          <w:rFonts w:cs="Arial"/>
          <w:sz w:val="24"/>
          <w:szCs w:val="24"/>
          <w:lang w:val="en-US"/>
        </w:rPr>
        <w:t>Authority’s</w:t>
      </w:r>
      <w:r w:rsidR="00A31EA3" w:rsidRPr="00C21B08">
        <w:rPr>
          <w:rFonts w:cs="Arial"/>
          <w:sz w:val="24"/>
          <w:szCs w:val="24"/>
        </w:rPr>
        <w:t xml:space="preserve"> discretion in determining any Section 73 application or prejudice </w:t>
      </w:r>
      <w:r w:rsidR="004C47AB" w:rsidRPr="00C21B08">
        <w:rPr>
          <w:rFonts w:cs="Arial"/>
          <w:sz w:val="24"/>
          <w:szCs w:val="24"/>
          <w:lang w:val="en-GB"/>
        </w:rPr>
        <w:t xml:space="preserve">the </w:t>
      </w:r>
      <w:r w:rsidRPr="00C21B08">
        <w:rPr>
          <w:rFonts w:cs="Arial"/>
          <w:sz w:val="24"/>
          <w:szCs w:val="24"/>
          <w:lang w:val="en-US"/>
        </w:rPr>
        <w:t>Authority’s</w:t>
      </w:r>
      <w:r w:rsidRPr="00C21B08">
        <w:rPr>
          <w:rFonts w:cs="Arial"/>
          <w:sz w:val="24"/>
          <w:szCs w:val="24"/>
        </w:rPr>
        <w:t xml:space="preserve"> </w:t>
      </w:r>
      <w:r w:rsidR="00A31EA3" w:rsidRPr="00C21B08">
        <w:rPr>
          <w:rFonts w:cs="Arial"/>
          <w:sz w:val="24"/>
          <w:szCs w:val="24"/>
        </w:rPr>
        <w:t>ability to require further obligations</w:t>
      </w:r>
      <w:r w:rsidR="00A31EA3" w:rsidRPr="00C21B08">
        <w:rPr>
          <w:rFonts w:cs="Arial"/>
          <w:sz w:val="24"/>
          <w:szCs w:val="24"/>
          <w:lang w:val="en-GB"/>
        </w:rPr>
        <w:t xml:space="preserve"> under Section 106 of the </w:t>
      </w:r>
      <w:r w:rsidR="00C603E9" w:rsidRPr="00C21B08">
        <w:rPr>
          <w:rFonts w:cs="Arial"/>
          <w:sz w:val="24"/>
          <w:szCs w:val="24"/>
          <w:lang w:val="en-GB"/>
        </w:rPr>
        <w:t xml:space="preserve">1990 </w:t>
      </w:r>
      <w:r w:rsidR="00A31EA3" w:rsidRPr="00C21B08">
        <w:rPr>
          <w:rFonts w:cs="Arial"/>
          <w:sz w:val="24"/>
          <w:szCs w:val="24"/>
          <w:lang w:val="en-GB"/>
        </w:rPr>
        <w:t>Act</w:t>
      </w:r>
    </w:p>
    <w:p w14:paraId="51BB159F" w14:textId="6F7313C6" w:rsidR="00523FF1" w:rsidRPr="00C21B08" w:rsidRDefault="00523FF1" w:rsidP="00523FF1">
      <w:pPr>
        <w:pStyle w:val="Level1"/>
        <w:tabs>
          <w:tab w:val="clear" w:pos="3545"/>
        </w:tabs>
        <w:spacing w:line="360" w:lineRule="auto"/>
        <w:ind w:left="851"/>
        <w:rPr>
          <w:rFonts w:cs="Arial"/>
          <w:b/>
          <w:bCs/>
          <w:sz w:val="24"/>
          <w:szCs w:val="24"/>
          <w:lang w:val="en-GB"/>
        </w:rPr>
      </w:pPr>
      <w:r w:rsidRPr="00C21B08">
        <w:rPr>
          <w:rFonts w:cs="Arial"/>
          <w:b/>
          <w:bCs/>
          <w:sz w:val="24"/>
          <w:szCs w:val="24"/>
          <w:lang w:val="en-GB"/>
        </w:rPr>
        <w:t xml:space="preserve"> DETERMINATION OF DEED</w:t>
      </w:r>
    </w:p>
    <w:p w14:paraId="113967C8" w14:textId="70FC759D" w:rsidR="00523FF1" w:rsidRPr="00C21B08" w:rsidRDefault="00523FF1" w:rsidP="00523FF1">
      <w:pPr>
        <w:pStyle w:val="Level2"/>
        <w:numPr>
          <w:ilvl w:val="0"/>
          <w:numId w:val="0"/>
        </w:numPr>
        <w:tabs>
          <w:tab w:val="clear" w:pos="851"/>
        </w:tabs>
        <w:spacing w:line="360" w:lineRule="auto"/>
        <w:ind w:left="851" w:hanging="851"/>
        <w:rPr>
          <w:rFonts w:cs="Arial"/>
          <w:sz w:val="24"/>
          <w:szCs w:val="24"/>
        </w:rPr>
      </w:pPr>
      <w:r w:rsidRPr="00C21B08">
        <w:rPr>
          <w:rFonts w:cs="Arial"/>
          <w:sz w:val="24"/>
          <w:szCs w:val="24"/>
        </w:rPr>
        <w:t>1</w:t>
      </w:r>
      <w:r w:rsidR="008B7896">
        <w:rPr>
          <w:rFonts w:cs="Arial"/>
          <w:sz w:val="24"/>
          <w:szCs w:val="24"/>
        </w:rPr>
        <w:t>8</w:t>
      </w:r>
      <w:r w:rsidRPr="00C21B08">
        <w:rPr>
          <w:rFonts w:cs="Arial"/>
          <w:sz w:val="24"/>
          <w:szCs w:val="24"/>
        </w:rPr>
        <w:t>.1</w:t>
      </w:r>
      <w:r w:rsidRPr="00C21B08">
        <w:rPr>
          <w:rFonts w:cs="Arial"/>
          <w:sz w:val="24"/>
          <w:szCs w:val="24"/>
        </w:rPr>
        <w:tab/>
        <w:t xml:space="preserve">This </w:t>
      </w:r>
      <w:r w:rsidR="004714F8" w:rsidRPr="00C21B08">
        <w:rPr>
          <w:rFonts w:cs="Arial"/>
          <w:sz w:val="24"/>
          <w:szCs w:val="24"/>
        </w:rPr>
        <w:t>D</w:t>
      </w:r>
      <w:r w:rsidRPr="00C21B08">
        <w:rPr>
          <w:rFonts w:cs="Arial"/>
          <w:sz w:val="24"/>
          <w:szCs w:val="24"/>
        </w:rPr>
        <w:t>eed shall be determined and have no further effect if the Permission:</w:t>
      </w:r>
    </w:p>
    <w:p w14:paraId="624F1029" w14:textId="0E9FE804" w:rsidR="00523FF1" w:rsidRPr="00C21B08" w:rsidRDefault="00523FF1" w:rsidP="000E562A">
      <w:pPr>
        <w:pStyle w:val="Level3"/>
        <w:tabs>
          <w:tab w:val="clear" w:pos="1844"/>
        </w:tabs>
        <w:spacing w:line="360" w:lineRule="auto"/>
        <w:ind w:left="1843" w:hanging="992"/>
        <w:rPr>
          <w:rFonts w:cs="Arial"/>
          <w:sz w:val="24"/>
          <w:szCs w:val="24"/>
          <w:lang w:val="en-GB"/>
        </w:rPr>
      </w:pPr>
      <w:r w:rsidRPr="00C21B08">
        <w:rPr>
          <w:rFonts w:cs="Arial"/>
          <w:sz w:val="24"/>
          <w:szCs w:val="24"/>
          <w:lang w:val="en-GB"/>
        </w:rPr>
        <w:t>expires before Commencement</w:t>
      </w:r>
      <w:r w:rsidR="00F6199C" w:rsidRPr="00C21B08">
        <w:rPr>
          <w:rFonts w:cs="Arial"/>
          <w:sz w:val="24"/>
          <w:szCs w:val="24"/>
          <w:lang w:val="en-GB"/>
        </w:rPr>
        <w:t xml:space="preserve"> of </w:t>
      </w:r>
      <w:proofErr w:type="gramStart"/>
      <w:r w:rsidR="00F6199C" w:rsidRPr="00C21B08">
        <w:rPr>
          <w:rFonts w:cs="Arial"/>
          <w:sz w:val="24"/>
          <w:szCs w:val="24"/>
          <w:lang w:val="en-GB"/>
        </w:rPr>
        <w:t>Development</w:t>
      </w:r>
      <w:r w:rsidRPr="00C21B08">
        <w:rPr>
          <w:rFonts w:cs="Arial"/>
          <w:sz w:val="24"/>
          <w:szCs w:val="24"/>
          <w:lang w:val="en-GB"/>
        </w:rPr>
        <w:t>;</w:t>
      </w:r>
      <w:proofErr w:type="gramEnd"/>
    </w:p>
    <w:p w14:paraId="0E2BF10E" w14:textId="062007FB" w:rsidR="00523FF1" w:rsidRPr="00C21B08" w:rsidRDefault="00523FF1" w:rsidP="000E562A">
      <w:pPr>
        <w:pStyle w:val="Level3"/>
        <w:tabs>
          <w:tab w:val="clear" w:pos="1844"/>
        </w:tabs>
        <w:spacing w:line="360" w:lineRule="auto"/>
        <w:ind w:left="1843" w:hanging="992"/>
        <w:rPr>
          <w:rFonts w:cs="Arial"/>
          <w:sz w:val="24"/>
          <w:szCs w:val="24"/>
          <w:lang w:val="en-GB"/>
        </w:rPr>
      </w:pPr>
      <w:r w:rsidRPr="00C21B08">
        <w:rPr>
          <w:rFonts w:cs="Arial"/>
          <w:sz w:val="24"/>
          <w:szCs w:val="24"/>
          <w:lang w:val="en-GB"/>
        </w:rPr>
        <w:t>is varied or revoked other than at the request of the Owner</w:t>
      </w:r>
      <w:r w:rsidR="00BD13D2" w:rsidRPr="00C21B08">
        <w:rPr>
          <w:rFonts w:cs="Arial"/>
          <w:sz w:val="24"/>
          <w:szCs w:val="24"/>
        </w:rPr>
        <w:t>[s]</w:t>
      </w:r>
      <w:r w:rsidRPr="00C21B08">
        <w:rPr>
          <w:rFonts w:cs="Arial"/>
          <w:sz w:val="24"/>
          <w:szCs w:val="24"/>
          <w:lang w:val="en-GB"/>
        </w:rPr>
        <w:t>; or</w:t>
      </w:r>
    </w:p>
    <w:p w14:paraId="47947C29" w14:textId="6D02BA87" w:rsidR="005C7D7D" w:rsidRPr="00C21B08" w:rsidRDefault="00523FF1" w:rsidP="004714F8">
      <w:pPr>
        <w:pStyle w:val="Level3"/>
        <w:tabs>
          <w:tab w:val="clear" w:pos="1844"/>
        </w:tabs>
        <w:spacing w:line="360" w:lineRule="auto"/>
        <w:ind w:left="1843" w:hanging="992"/>
        <w:rPr>
          <w:rFonts w:cs="Arial"/>
          <w:sz w:val="24"/>
          <w:szCs w:val="24"/>
          <w:lang w:val="en-GB"/>
        </w:rPr>
      </w:pPr>
      <w:r w:rsidRPr="00C21B08">
        <w:rPr>
          <w:rFonts w:cs="Arial"/>
          <w:sz w:val="24"/>
          <w:szCs w:val="24"/>
          <w:lang w:val="en-GB"/>
        </w:rPr>
        <w:t>is quashed following a successful legal challenge</w:t>
      </w:r>
    </w:p>
    <w:p w14:paraId="0253A52A" w14:textId="45210696" w:rsidR="000D3ABD" w:rsidRPr="00C21B08" w:rsidRDefault="000D3ABD">
      <w:pPr>
        <w:rPr>
          <w:rFonts w:cs="Arial"/>
          <w:b/>
          <w:sz w:val="24"/>
          <w:szCs w:val="24"/>
        </w:rPr>
      </w:pPr>
    </w:p>
    <w:p w14:paraId="1F67727D" w14:textId="77777777" w:rsidR="00DD16FA" w:rsidRDefault="00DD16FA">
      <w:pPr>
        <w:rPr>
          <w:rFonts w:cs="Arial"/>
          <w:b/>
          <w:sz w:val="24"/>
          <w:szCs w:val="24"/>
        </w:rPr>
      </w:pPr>
      <w:r>
        <w:rPr>
          <w:rFonts w:cs="Arial"/>
          <w:b/>
          <w:sz w:val="24"/>
          <w:szCs w:val="24"/>
        </w:rPr>
        <w:br w:type="page"/>
      </w:r>
    </w:p>
    <w:p w14:paraId="30684526" w14:textId="43409380" w:rsidR="00F40E4D" w:rsidRPr="00C21B08" w:rsidRDefault="00F40E4D" w:rsidP="00F40E4D">
      <w:pPr>
        <w:rPr>
          <w:rFonts w:cs="Arial"/>
          <w:sz w:val="24"/>
          <w:szCs w:val="24"/>
        </w:rPr>
      </w:pPr>
      <w:r w:rsidRPr="00C21B08">
        <w:rPr>
          <w:rFonts w:cs="Arial"/>
          <w:b/>
          <w:sz w:val="24"/>
          <w:szCs w:val="24"/>
        </w:rPr>
        <w:lastRenderedPageBreak/>
        <w:t>IN WITNESS</w:t>
      </w:r>
      <w:r w:rsidRPr="00C21B08">
        <w:rPr>
          <w:rFonts w:cs="Arial"/>
          <w:sz w:val="24"/>
          <w:szCs w:val="24"/>
        </w:rPr>
        <w:t xml:space="preserve"> whereof the parties hereto have executed this Deed on the day and year first before written</w:t>
      </w:r>
    </w:p>
    <w:p w14:paraId="637E1104" w14:textId="77777777" w:rsidR="00966414" w:rsidRPr="00C21B08" w:rsidRDefault="00966414" w:rsidP="008E35BF">
      <w:pPr>
        <w:tabs>
          <w:tab w:val="left" w:pos="567"/>
          <w:tab w:val="left" w:pos="1134"/>
          <w:tab w:val="left" w:pos="1701"/>
          <w:tab w:val="left" w:pos="3402"/>
        </w:tabs>
        <w:spacing w:line="360" w:lineRule="auto"/>
        <w:rPr>
          <w:rFonts w:cs="Arial"/>
          <w:sz w:val="24"/>
          <w:szCs w:val="24"/>
        </w:rPr>
      </w:pPr>
    </w:p>
    <w:p w14:paraId="765FAF3D" w14:textId="77777777" w:rsidR="00966414" w:rsidRPr="00C21B08" w:rsidRDefault="00966414" w:rsidP="009442CF">
      <w:pPr>
        <w:tabs>
          <w:tab w:val="left" w:pos="567"/>
          <w:tab w:val="left" w:pos="1134"/>
          <w:tab w:val="left" w:pos="1701"/>
          <w:tab w:val="left" w:pos="3402"/>
        </w:tabs>
        <w:spacing w:line="360" w:lineRule="auto"/>
        <w:rPr>
          <w:rFonts w:cs="Arial"/>
          <w:sz w:val="24"/>
          <w:szCs w:val="24"/>
        </w:rPr>
      </w:pPr>
    </w:p>
    <w:p w14:paraId="4B922FE1" w14:textId="356354AE" w:rsidR="002F5A8B" w:rsidRPr="00C21B08" w:rsidRDefault="006E080F" w:rsidP="005E44D7">
      <w:pPr>
        <w:keepNext/>
        <w:rPr>
          <w:rFonts w:cs="Arial"/>
          <w:sz w:val="24"/>
          <w:szCs w:val="24"/>
        </w:rPr>
      </w:pPr>
      <w:r w:rsidRPr="00C21B08">
        <w:rPr>
          <w:rFonts w:cs="Arial"/>
          <w:sz w:val="24"/>
          <w:szCs w:val="24"/>
        </w:rPr>
        <w:t>[AMEND SIGNATURE BLO</w:t>
      </w:r>
      <w:r w:rsidR="007B18FD" w:rsidRPr="00C21B08">
        <w:rPr>
          <w:rFonts w:cs="Arial"/>
          <w:sz w:val="24"/>
          <w:szCs w:val="24"/>
        </w:rPr>
        <w:t>C</w:t>
      </w:r>
      <w:r w:rsidRPr="00C21B08">
        <w:rPr>
          <w:rFonts w:cs="Arial"/>
          <w:sz w:val="24"/>
          <w:szCs w:val="24"/>
        </w:rPr>
        <w:t>KS AS NECESSARY]</w:t>
      </w:r>
    </w:p>
    <w:p w14:paraId="1860FB61" w14:textId="77777777" w:rsidR="005E44D7" w:rsidRPr="00C21B08" w:rsidRDefault="005E44D7" w:rsidP="005E44D7">
      <w:pPr>
        <w:keepNext/>
        <w:rPr>
          <w:rFonts w:cs="Arial"/>
          <w:sz w:val="24"/>
          <w:szCs w:val="24"/>
        </w:rPr>
      </w:pPr>
    </w:p>
    <w:p w14:paraId="12479E10" w14:textId="77777777" w:rsidR="002F5A8B" w:rsidRPr="00C21B08" w:rsidRDefault="002F5A8B" w:rsidP="005E44D7">
      <w:pPr>
        <w:keepNext/>
        <w:rPr>
          <w:rFonts w:cs="Arial"/>
          <w:sz w:val="24"/>
          <w:szCs w:val="24"/>
        </w:rPr>
      </w:pPr>
    </w:p>
    <w:p w14:paraId="5B987FF1" w14:textId="51C51F1E" w:rsidR="005E44D7" w:rsidRPr="00C21B08" w:rsidRDefault="005E44D7" w:rsidP="005E44D7">
      <w:pPr>
        <w:keepNext/>
        <w:rPr>
          <w:rFonts w:cs="Arial"/>
          <w:sz w:val="24"/>
          <w:szCs w:val="24"/>
        </w:rPr>
      </w:pPr>
      <w:r w:rsidRPr="00C21B08">
        <w:rPr>
          <w:rFonts w:cs="Arial"/>
          <w:sz w:val="24"/>
          <w:szCs w:val="24"/>
        </w:rPr>
        <w:t xml:space="preserve">EXECUTED AS A DEED by </w:t>
      </w:r>
      <w:r w:rsidRPr="00C21B08">
        <w:rPr>
          <w:rFonts w:cs="Arial"/>
          <w:sz w:val="24"/>
          <w:szCs w:val="24"/>
        </w:rPr>
        <w:tab/>
      </w:r>
      <w:r w:rsidRPr="00C21B08">
        <w:rPr>
          <w:rFonts w:cs="Arial"/>
          <w:sz w:val="24"/>
          <w:szCs w:val="24"/>
        </w:rPr>
        <w:tab/>
      </w:r>
      <w:r w:rsidRPr="00C21B08">
        <w:rPr>
          <w:rFonts w:cs="Arial"/>
          <w:sz w:val="24"/>
          <w:szCs w:val="24"/>
        </w:rPr>
        <w:tab/>
      </w:r>
      <w:r w:rsidR="00F40E4D" w:rsidRPr="00C21B08">
        <w:rPr>
          <w:rFonts w:cs="Arial"/>
          <w:sz w:val="24"/>
          <w:szCs w:val="24"/>
        </w:rPr>
        <w:tab/>
      </w:r>
      <w:r w:rsidRPr="00C21B08">
        <w:rPr>
          <w:rFonts w:cs="Arial"/>
          <w:sz w:val="24"/>
          <w:szCs w:val="24"/>
        </w:rPr>
        <w:t>)</w:t>
      </w:r>
    </w:p>
    <w:p w14:paraId="06D3E90A" w14:textId="0DBF22D2" w:rsidR="005E44D7" w:rsidRPr="00C21B08" w:rsidRDefault="006737F9" w:rsidP="005E44D7">
      <w:pPr>
        <w:keepNext/>
        <w:rPr>
          <w:rFonts w:cs="Arial"/>
          <w:sz w:val="24"/>
          <w:szCs w:val="24"/>
        </w:rPr>
      </w:pPr>
      <w:r w:rsidRPr="00C41CA4">
        <w:rPr>
          <w:rFonts w:cs="Arial"/>
          <w:b/>
          <w:sz w:val="24"/>
          <w:szCs w:val="24"/>
          <w:highlight w:val="yellow"/>
        </w:rPr>
        <w:t>[INSERT]</w:t>
      </w:r>
      <w:r w:rsidR="005E44D7" w:rsidRPr="00C21B08">
        <w:rPr>
          <w:rFonts w:cs="Arial"/>
          <w:sz w:val="24"/>
          <w:szCs w:val="24"/>
        </w:rPr>
        <w:tab/>
      </w:r>
      <w:r w:rsidR="005E44D7" w:rsidRPr="00C21B08">
        <w:rPr>
          <w:rFonts w:cs="Arial"/>
          <w:sz w:val="24"/>
          <w:szCs w:val="24"/>
        </w:rPr>
        <w:tab/>
      </w:r>
      <w:r w:rsidR="00F40E4D" w:rsidRPr="00C21B08">
        <w:rPr>
          <w:rFonts w:cs="Arial"/>
          <w:sz w:val="24"/>
          <w:szCs w:val="24"/>
        </w:rPr>
        <w:tab/>
      </w:r>
      <w:r w:rsidR="001C2A26" w:rsidRPr="00C21B08">
        <w:rPr>
          <w:rFonts w:cs="Arial"/>
          <w:sz w:val="24"/>
          <w:szCs w:val="24"/>
        </w:rPr>
        <w:tab/>
      </w:r>
      <w:r w:rsidR="001C2A26" w:rsidRPr="00C21B08">
        <w:rPr>
          <w:rFonts w:cs="Arial"/>
          <w:sz w:val="24"/>
          <w:szCs w:val="24"/>
        </w:rPr>
        <w:tab/>
      </w:r>
      <w:r w:rsidR="001C2A26" w:rsidRPr="00C21B08">
        <w:rPr>
          <w:rFonts w:cs="Arial"/>
          <w:sz w:val="24"/>
          <w:szCs w:val="24"/>
        </w:rPr>
        <w:tab/>
      </w:r>
      <w:r w:rsidR="001C2A26" w:rsidRPr="00C21B08">
        <w:rPr>
          <w:rFonts w:cs="Arial"/>
          <w:sz w:val="24"/>
          <w:szCs w:val="24"/>
        </w:rPr>
        <w:tab/>
      </w:r>
      <w:r w:rsidR="005E44D7" w:rsidRPr="00C21B08">
        <w:rPr>
          <w:rFonts w:cs="Arial"/>
          <w:sz w:val="24"/>
          <w:szCs w:val="24"/>
        </w:rPr>
        <w:t>)</w:t>
      </w:r>
    </w:p>
    <w:p w14:paraId="0A9FE4ED" w14:textId="7CB36824" w:rsidR="005E44D7" w:rsidRPr="00C21B08" w:rsidRDefault="005E44D7" w:rsidP="005E44D7">
      <w:pPr>
        <w:keepNext/>
        <w:rPr>
          <w:rFonts w:cs="Arial"/>
          <w:sz w:val="24"/>
          <w:szCs w:val="24"/>
        </w:rPr>
      </w:pPr>
      <w:r w:rsidRPr="00C21B08">
        <w:rPr>
          <w:rFonts w:cs="Arial"/>
          <w:sz w:val="24"/>
          <w:szCs w:val="24"/>
        </w:rPr>
        <w:t>in the presence of:</w:t>
      </w:r>
      <w:r w:rsidRPr="00C21B08">
        <w:rPr>
          <w:rFonts w:cs="Arial"/>
          <w:sz w:val="24"/>
          <w:szCs w:val="24"/>
        </w:rPr>
        <w:tab/>
      </w:r>
      <w:r w:rsidRPr="00C21B08">
        <w:rPr>
          <w:rFonts w:cs="Arial"/>
          <w:sz w:val="24"/>
          <w:szCs w:val="24"/>
        </w:rPr>
        <w:tab/>
      </w:r>
      <w:r w:rsidRPr="00C21B08">
        <w:rPr>
          <w:rFonts w:cs="Arial"/>
          <w:sz w:val="24"/>
          <w:szCs w:val="24"/>
        </w:rPr>
        <w:tab/>
      </w:r>
      <w:r w:rsidRPr="00C21B08">
        <w:rPr>
          <w:rFonts w:cs="Arial"/>
          <w:sz w:val="24"/>
          <w:szCs w:val="24"/>
        </w:rPr>
        <w:tab/>
      </w:r>
      <w:r w:rsidR="00F40E4D" w:rsidRPr="00C21B08">
        <w:rPr>
          <w:rFonts w:cs="Arial"/>
          <w:sz w:val="24"/>
          <w:szCs w:val="24"/>
        </w:rPr>
        <w:tab/>
      </w:r>
      <w:r w:rsidR="00F40E4D" w:rsidRPr="00C21B08">
        <w:rPr>
          <w:rFonts w:cs="Arial"/>
          <w:sz w:val="24"/>
          <w:szCs w:val="24"/>
        </w:rPr>
        <w:tab/>
      </w:r>
      <w:r w:rsidRPr="00C21B08">
        <w:rPr>
          <w:rFonts w:cs="Arial"/>
          <w:sz w:val="24"/>
          <w:szCs w:val="24"/>
        </w:rPr>
        <w:t>)</w:t>
      </w:r>
    </w:p>
    <w:p w14:paraId="331E05BB" w14:textId="77777777" w:rsidR="005E44D7" w:rsidRPr="00C21B08" w:rsidRDefault="005E44D7" w:rsidP="005E44D7">
      <w:pPr>
        <w:keepNext/>
        <w:ind w:left="6033" w:hanging="5179"/>
        <w:rPr>
          <w:rFonts w:cs="Arial"/>
          <w:sz w:val="24"/>
          <w:szCs w:val="24"/>
        </w:rPr>
      </w:pPr>
      <w:r w:rsidRPr="00C21B08">
        <w:rPr>
          <w:rFonts w:cs="Arial"/>
          <w:sz w:val="24"/>
          <w:szCs w:val="24"/>
        </w:rPr>
        <w:tab/>
      </w:r>
    </w:p>
    <w:p w14:paraId="21CEA22A" w14:textId="77777777" w:rsidR="005E44D7" w:rsidRPr="00C21B08" w:rsidRDefault="005E44D7" w:rsidP="005E44D7">
      <w:pPr>
        <w:keepNext/>
        <w:ind w:left="6033" w:hanging="5179"/>
        <w:rPr>
          <w:rFonts w:cs="Arial"/>
          <w:sz w:val="24"/>
          <w:szCs w:val="24"/>
        </w:rPr>
      </w:pPr>
    </w:p>
    <w:p w14:paraId="0F2FE6D3" w14:textId="77777777" w:rsidR="005E44D7" w:rsidRPr="00C21B08" w:rsidRDefault="005E44D7" w:rsidP="005E44D7">
      <w:pPr>
        <w:keepNext/>
        <w:rPr>
          <w:rFonts w:cs="Arial"/>
          <w:sz w:val="24"/>
          <w:szCs w:val="24"/>
        </w:rPr>
      </w:pPr>
      <w:r w:rsidRPr="00C21B08">
        <w:rPr>
          <w:rFonts w:cs="Arial"/>
          <w:sz w:val="24"/>
          <w:szCs w:val="24"/>
        </w:rPr>
        <w:t>Director:</w:t>
      </w:r>
    </w:p>
    <w:p w14:paraId="3BB6DDA8" w14:textId="77777777" w:rsidR="005E44D7" w:rsidRPr="00C21B08" w:rsidRDefault="005E44D7" w:rsidP="005E44D7">
      <w:pPr>
        <w:keepNext/>
        <w:rPr>
          <w:rFonts w:cs="Arial"/>
          <w:sz w:val="24"/>
          <w:szCs w:val="24"/>
        </w:rPr>
      </w:pPr>
    </w:p>
    <w:p w14:paraId="716247ED" w14:textId="77777777" w:rsidR="005E44D7" w:rsidRPr="00C21B08" w:rsidRDefault="005E44D7" w:rsidP="005E44D7">
      <w:pPr>
        <w:rPr>
          <w:rFonts w:cs="Arial"/>
          <w:sz w:val="24"/>
          <w:szCs w:val="24"/>
        </w:rPr>
      </w:pPr>
      <w:r w:rsidRPr="00C21B08">
        <w:rPr>
          <w:rFonts w:cs="Arial"/>
          <w:sz w:val="24"/>
          <w:szCs w:val="24"/>
        </w:rPr>
        <w:t>Director/Secretary:</w:t>
      </w:r>
    </w:p>
    <w:p w14:paraId="4FD2A527" w14:textId="77777777" w:rsidR="00966414" w:rsidRPr="00C21B08" w:rsidRDefault="00966414">
      <w:pPr>
        <w:tabs>
          <w:tab w:val="left" w:pos="567"/>
          <w:tab w:val="left" w:pos="1134"/>
          <w:tab w:val="left" w:pos="1701"/>
          <w:tab w:val="left" w:pos="3402"/>
        </w:tabs>
        <w:spacing w:line="360" w:lineRule="auto"/>
        <w:rPr>
          <w:rFonts w:cs="Arial"/>
          <w:sz w:val="24"/>
          <w:szCs w:val="24"/>
        </w:rPr>
      </w:pPr>
    </w:p>
    <w:p w14:paraId="5F16BBE2" w14:textId="1B3580EF" w:rsidR="00966414" w:rsidRPr="00C21B08" w:rsidRDefault="00966414">
      <w:pPr>
        <w:tabs>
          <w:tab w:val="left" w:pos="567"/>
          <w:tab w:val="left" w:pos="1134"/>
          <w:tab w:val="left" w:pos="1701"/>
          <w:tab w:val="left" w:pos="3402"/>
        </w:tabs>
        <w:spacing w:line="360" w:lineRule="auto"/>
        <w:rPr>
          <w:rFonts w:cs="Arial"/>
          <w:sz w:val="24"/>
          <w:szCs w:val="24"/>
        </w:rPr>
      </w:pPr>
    </w:p>
    <w:p w14:paraId="6EA014C8" w14:textId="0E4A3332" w:rsidR="00F40E4D" w:rsidRPr="00C21B08" w:rsidRDefault="00F40E4D">
      <w:pPr>
        <w:tabs>
          <w:tab w:val="left" w:pos="567"/>
          <w:tab w:val="left" w:pos="1134"/>
          <w:tab w:val="left" w:pos="1701"/>
          <w:tab w:val="left" w:pos="3402"/>
        </w:tabs>
        <w:spacing w:line="360" w:lineRule="auto"/>
        <w:rPr>
          <w:rFonts w:cs="Arial"/>
          <w:sz w:val="24"/>
          <w:szCs w:val="24"/>
        </w:rPr>
      </w:pPr>
    </w:p>
    <w:p w14:paraId="7FBB2573" w14:textId="77777777" w:rsidR="00F40E4D" w:rsidRPr="00C21B08" w:rsidRDefault="00F40E4D" w:rsidP="00F40E4D">
      <w:pPr>
        <w:keepNext/>
        <w:rPr>
          <w:rFonts w:cs="Arial"/>
          <w:sz w:val="24"/>
          <w:szCs w:val="24"/>
        </w:rPr>
      </w:pPr>
      <w:r w:rsidRPr="00C21B08">
        <w:rPr>
          <w:rFonts w:cs="Arial"/>
          <w:sz w:val="24"/>
          <w:szCs w:val="24"/>
        </w:rPr>
        <w:t xml:space="preserve">EXECUTED AS A DEED by </w:t>
      </w:r>
      <w:r w:rsidRPr="00C21B08">
        <w:rPr>
          <w:rFonts w:cs="Arial"/>
          <w:sz w:val="24"/>
          <w:szCs w:val="24"/>
        </w:rPr>
        <w:tab/>
      </w:r>
      <w:r w:rsidRPr="00C21B08">
        <w:rPr>
          <w:rFonts w:cs="Arial"/>
          <w:sz w:val="24"/>
          <w:szCs w:val="24"/>
        </w:rPr>
        <w:tab/>
      </w:r>
      <w:r w:rsidRPr="00C21B08">
        <w:rPr>
          <w:rFonts w:cs="Arial"/>
          <w:sz w:val="24"/>
          <w:szCs w:val="24"/>
        </w:rPr>
        <w:tab/>
      </w:r>
      <w:r w:rsidRPr="00C21B08">
        <w:rPr>
          <w:rFonts w:cs="Arial"/>
          <w:sz w:val="24"/>
          <w:szCs w:val="24"/>
        </w:rPr>
        <w:tab/>
        <w:t>)</w:t>
      </w:r>
    </w:p>
    <w:p w14:paraId="4998B585" w14:textId="78A79B31" w:rsidR="00F40E4D" w:rsidRPr="00C21B08" w:rsidRDefault="006737F9" w:rsidP="00F40E4D">
      <w:pPr>
        <w:keepNext/>
        <w:rPr>
          <w:rFonts w:cs="Arial"/>
          <w:sz w:val="24"/>
          <w:szCs w:val="24"/>
        </w:rPr>
      </w:pPr>
      <w:r w:rsidRPr="00C41CA4">
        <w:rPr>
          <w:rFonts w:cs="Arial"/>
          <w:b/>
          <w:sz w:val="24"/>
          <w:szCs w:val="24"/>
          <w:highlight w:val="yellow"/>
        </w:rPr>
        <w:t>[INSERT]</w:t>
      </w:r>
      <w:r w:rsidR="00F40E4D" w:rsidRPr="00C21B08">
        <w:rPr>
          <w:rFonts w:cs="Arial"/>
          <w:sz w:val="24"/>
          <w:szCs w:val="24"/>
        </w:rPr>
        <w:tab/>
      </w:r>
      <w:r w:rsidR="00F40E4D" w:rsidRPr="00C21B08">
        <w:rPr>
          <w:rFonts w:cs="Arial"/>
          <w:sz w:val="24"/>
          <w:szCs w:val="24"/>
        </w:rPr>
        <w:tab/>
      </w:r>
      <w:r w:rsidR="00F40E4D" w:rsidRPr="00C21B08">
        <w:rPr>
          <w:rFonts w:cs="Arial"/>
          <w:sz w:val="24"/>
          <w:szCs w:val="24"/>
        </w:rPr>
        <w:tab/>
      </w:r>
      <w:r w:rsidR="00F40E4D" w:rsidRPr="00C21B08">
        <w:rPr>
          <w:rFonts w:cs="Arial"/>
          <w:sz w:val="24"/>
          <w:szCs w:val="24"/>
        </w:rPr>
        <w:tab/>
      </w:r>
      <w:r w:rsidR="001C2A26" w:rsidRPr="00C21B08">
        <w:rPr>
          <w:rFonts w:cs="Arial"/>
          <w:sz w:val="24"/>
          <w:szCs w:val="24"/>
        </w:rPr>
        <w:tab/>
      </w:r>
      <w:r w:rsidR="001C2A26" w:rsidRPr="00C21B08">
        <w:rPr>
          <w:rFonts w:cs="Arial"/>
          <w:sz w:val="24"/>
          <w:szCs w:val="24"/>
        </w:rPr>
        <w:tab/>
      </w:r>
      <w:r w:rsidR="001C2A26" w:rsidRPr="00C21B08">
        <w:rPr>
          <w:rFonts w:cs="Arial"/>
          <w:sz w:val="24"/>
          <w:szCs w:val="24"/>
        </w:rPr>
        <w:tab/>
      </w:r>
      <w:r w:rsidR="00F40E4D" w:rsidRPr="00C21B08">
        <w:rPr>
          <w:rFonts w:cs="Arial"/>
          <w:sz w:val="24"/>
          <w:szCs w:val="24"/>
        </w:rPr>
        <w:t>)</w:t>
      </w:r>
    </w:p>
    <w:p w14:paraId="02789C31" w14:textId="77777777" w:rsidR="00F40E4D" w:rsidRPr="00C21B08" w:rsidRDefault="00F40E4D" w:rsidP="00F40E4D">
      <w:pPr>
        <w:keepNext/>
        <w:rPr>
          <w:rFonts w:cs="Arial"/>
          <w:sz w:val="24"/>
          <w:szCs w:val="24"/>
        </w:rPr>
      </w:pPr>
      <w:r w:rsidRPr="00C21B08">
        <w:rPr>
          <w:rFonts w:cs="Arial"/>
          <w:sz w:val="24"/>
          <w:szCs w:val="24"/>
        </w:rPr>
        <w:t>in the presence of:</w:t>
      </w:r>
      <w:r w:rsidRPr="00C21B08">
        <w:rPr>
          <w:rFonts w:cs="Arial"/>
          <w:sz w:val="24"/>
          <w:szCs w:val="24"/>
        </w:rPr>
        <w:tab/>
      </w:r>
      <w:r w:rsidRPr="00C21B08">
        <w:rPr>
          <w:rFonts w:cs="Arial"/>
          <w:sz w:val="24"/>
          <w:szCs w:val="24"/>
        </w:rPr>
        <w:tab/>
      </w:r>
      <w:r w:rsidRPr="00C21B08">
        <w:rPr>
          <w:rFonts w:cs="Arial"/>
          <w:sz w:val="24"/>
          <w:szCs w:val="24"/>
        </w:rPr>
        <w:tab/>
      </w:r>
      <w:r w:rsidRPr="00C21B08">
        <w:rPr>
          <w:rFonts w:cs="Arial"/>
          <w:sz w:val="24"/>
          <w:szCs w:val="24"/>
        </w:rPr>
        <w:tab/>
      </w:r>
      <w:r w:rsidRPr="00C21B08">
        <w:rPr>
          <w:rFonts w:cs="Arial"/>
          <w:sz w:val="24"/>
          <w:szCs w:val="24"/>
        </w:rPr>
        <w:tab/>
      </w:r>
      <w:r w:rsidRPr="00C21B08">
        <w:rPr>
          <w:rFonts w:cs="Arial"/>
          <w:sz w:val="24"/>
          <w:szCs w:val="24"/>
        </w:rPr>
        <w:tab/>
        <w:t>)</w:t>
      </w:r>
    </w:p>
    <w:p w14:paraId="680CB45A" w14:textId="77777777" w:rsidR="00F40E4D" w:rsidRPr="00C21B08" w:rsidRDefault="00F40E4D" w:rsidP="00F40E4D">
      <w:pPr>
        <w:keepNext/>
        <w:ind w:left="6033" w:hanging="5179"/>
        <w:rPr>
          <w:rFonts w:cs="Arial"/>
          <w:sz w:val="24"/>
          <w:szCs w:val="24"/>
        </w:rPr>
      </w:pPr>
      <w:r w:rsidRPr="00C21B08">
        <w:rPr>
          <w:rFonts w:cs="Arial"/>
          <w:sz w:val="24"/>
          <w:szCs w:val="24"/>
        </w:rPr>
        <w:tab/>
      </w:r>
    </w:p>
    <w:p w14:paraId="4A6FD583" w14:textId="77777777" w:rsidR="00F40E4D" w:rsidRPr="00C21B08" w:rsidRDefault="00F40E4D" w:rsidP="00F40E4D">
      <w:pPr>
        <w:keepNext/>
        <w:ind w:left="6033" w:hanging="5179"/>
        <w:rPr>
          <w:rFonts w:cs="Arial"/>
          <w:sz w:val="24"/>
          <w:szCs w:val="24"/>
        </w:rPr>
      </w:pPr>
    </w:p>
    <w:p w14:paraId="3F5ED3E3" w14:textId="77777777" w:rsidR="00F40E4D" w:rsidRPr="00C21B08" w:rsidRDefault="00F40E4D" w:rsidP="00F40E4D">
      <w:pPr>
        <w:keepNext/>
        <w:rPr>
          <w:rFonts w:cs="Arial"/>
          <w:sz w:val="24"/>
          <w:szCs w:val="24"/>
        </w:rPr>
      </w:pPr>
      <w:r w:rsidRPr="00C21B08">
        <w:rPr>
          <w:rFonts w:cs="Arial"/>
          <w:sz w:val="24"/>
          <w:szCs w:val="24"/>
        </w:rPr>
        <w:t>Director:</w:t>
      </w:r>
    </w:p>
    <w:p w14:paraId="33F38861" w14:textId="77777777" w:rsidR="00F40E4D" w:rsidRPr="00C21B08" w:rsidRDefault="00F40E4D" w:rsidP="00F40E4D">
      <w:pPr>
        <w:keepNext/>
        <w:rPr>
          <w:rFonts w:cs="Arial"/>
          <w:sz w:val="24"/>
          <w:szCs w:val="24"/>
        </w:rPr>
      </w:pPr>
    </w:p>
    <w:p w14:paraId="20C3ADB5" w14:textId="77777777" w:rsidR="00F40E4D" w:rsidRPr="00C21B08" w:rsidRDefault="00F40E4D" w:rsidP="00F40E4D">
      <w:pPr>
        <w:rPr>
          <w:rFonts w:cs="Arial"/>
          <w:sz w:val="24"/>
          <w:szCs w:val="24"/>
        </w:rPr>
      </w:pPr>
      <w:r w:rsidRPr="00C21B08">
        <w:rPr>
          <w:rFonts w:cs="Arial"/>
          <w:sz w:val="24"/>
          <w:szCs w:val="24"/>
        </w:rPr>
        <w:t>Director/Secretary:</w:t>
      </w:r>
    </w:p>
    <w:p w14:paraId="0DEBC2A3" w14:textId="77777777" w:rsidR="00F40E4D" w:rsidRPr="00C21B08" w:rsidRDefault="00F40E4D" w:rsidP="00F40E4D">
      <w:pPr>
        <w:tabs>
          <w:tab w:val="left" w:pos="567"/>
          <w:tab w:val="left" w:pos="1134"/>
          <w:tab w:val="left" w:pos="1701"/>
          <w:tab w:val="left" w:pos="3402"/>
        </w:tabs>
        <w:spacing w:line="360" w:lineRule="auto"/>
        <w:rPr>
          <w:rFonts w:cs="Arial"/>
          <w:sz w:val="24"/>
          <w:szCs w:val="24"/>
        </w:rPr>
      </w:pPr>
    </w:p>
    <w:p w14:paraId="50F3807B" w14:textId="77777777" w:rsidR="007E0216" w:rsidRPr="00C21B08" w:rsidRDefault="007E0216" w:rsidP="00F40E4D">
      <w:pPr>
        <w:tabs>
          <w:tab w:val="left" w:pos="567"/>
          <w:tab w:val="left" w:pos="1134"/>
          <w:tab w:val="left" w:pos="1701"/>
          <w:tab w:val="left" w:pos="3402"/>
        </w:tabs>
        <w:spacing w:line="360" w:lineRule="auto"/>
        <w:rPr>
          <w:rFonts w:cs="Arial"/>
          <w:sz w:val="24"/>
          <w:szCs w:val="24"/>
        </w:rPr>
      </w:pPr>
    </w:p>
    <w:p w14:paraId="37011ACC" w14:textId="77777777" w:rsidR="00966414" w:rsidRPr="00C21B08" w:rsidRDefault="00966414">
      <w:pPr>
        <w:tabs>
          <w:tab w:val="left" w:pos="567"/>
          <w:tab w:val="left" w:pos="1134"/>
          <w:tab w:val="left" w:pos="1701"/>
          <w:tab w:val="left" w:pos="3402"/>
        </w:tabs>
        <w:spacing w:line="360" w:lineRule="auto"/>
        <w:rPr>
          <w:rFonts w:cs="Arial"/>
          <w:sz w:val="24"/>
          <w:szCs w:val="24"/>
        </w:rPr>
      </w:pPr>
    </w:p>
    <w:p w14:paraId="1765B0B2" w14:textId="77777777" w:rsidR="007E0216" w:rsidRPr="00C21B08" w:rsidRDefault="007E0216" w:rsidP="007E0216">
      <w:pPr>
        <w:keepNext/>
        <w:rPr>
          <w:rFonts w:cs="Arial"/>
          <w:sz w:val="24"/>
          <w:szCs w:val="24"/>
        </w:rPr>
      </w:pPr>
      <w:r w:rsidRPr="00C21B08">
        <w:rPr>
          <w:rFonts w:cs="Arial"/>
          <w:sz w:val="24"/>
          <w:szCs w:val="24"/>
        </w:rPr>
        <w:t xml:space="preserve">EXECUTED AS A DEED by </w:t>
      </w:r>
      <w:r w:rsidRPr="00C21B08">
        <w:rPr>
          <w:rFonts w:cs="Arial"/>
          <w:sz w:val="24"/>
          <w:szCs w:val="24"/>
        </w:rPr>
        <w:tab/>
      </w:r>
      <w:r w:rsidRPr="00C21B08">
        <w:rPr>
          <w:rFonts w:cs="Arial"/>
          <w:sz w:val="24"/>
          <w:szCs w:val="24"/>
        </w:rPr>
        <w:tab/>
      </w:r>
      <w:r w:rsidRPr="00C21B08">
        <w:rPr>
          <w:rFonts w:cs="Arial"/>
          <w:sz w:val="24"/>
          <w:szCs w:val="24"/>
        </w:rPr>
        <w:tab/>
      </w:r>
      <w:r w:rsidRPr="00C21B08">
        <w:rPr>
          <w:rFonts w:cs="Arial"/>
          <w:sz w:val="24"/>
          <w:szCs w:val="24"/>
        </w:rPr>
        <w:tab/>
        <w:t>)</w:t>
      </w:r>
    </w:p>
    <w:p w14:paraId="33386C77" w14:textId="50F99CE3" w:rsidR="007E0216" w:rsidRPr="00C21B08" w:rsidRDefault="007E0216" w:rsidP="007E0216">
      <w:pPr>
        <w:keepNext/>
        <w:rPr>
          <w:rFonts w:cs="Arial"/>
          <w:sz w:val="24"/>
          <w:szCs w:val="24"/>
        </w:rPr>
      </w:pPr>
      <w:r w:rsidRPr="00C41CA4">
        <w:rPr>
          <w:rFonts w:cs="Arial"/>
          <w:b/>
          <w:sz w:val="24"/>
          <w:szCs w:val="24"/>
          <w:highlight w:val="yellow"/>
        </w:rPr>
        <w:t>[INSERT]</w:t>
      </w:r>
      <w:r w:rsidRPr="00C21B08">
        <w:rPr>
          <w:rFonts w:cs="Arial"/>
          <w:sz w:val="24"/>
          <w:szCs w:val="24"/>
        </w:rPr>
        <w:tab/>
      </w:r>
      <w:r w:rsidRPr="00C21B08">
        <w:rPr>
          <w:rFonts w:cs="Arial"/>
          <w:sz w:val="24"/>
          <w:szCs w:val="24"/>
        </w:rPr>
        <w:tab/>
      </w:r>
      <w:r w:rsidRPr="00C21B08">
        <w:rPr>
          <w:rFonts w:cs="Arial"/>
          <w:sz w:val="24"/>
          <w:szCs w:val="24"/>
        </w:rPr>
        <w:tab/>
      </w:r>
      <w:r w:rsidRPr="00C21B08">
        <w:rPr>
          <w:rFonts w:cs="Arial"/>
          <w:sz w:val="24"/>
          <w:szCs w:val="24"/>
        </w:rPr>
        <w:tab/>
      </w:r>
      <w:r w:rsidR="001C2A26" w:rsidRPr="00C21B08">
        <w:rPr>
          <w:rFonts w:cs="Arial"/>
          <w:sz w:val="24"/>
          <w:szCs w:val="24"/>
        </w:rPr>
        <w:tab/>
      </w:r>
      <w:r w:rsidR="001C2A26" w:rsidRPr="00C21B08">
        <w:rPr>
          <w:rFonts w:cs="Arial"/>
          <w:sz w:val="24"/>
          <w:szCs w:val="24"/>
        </w:rPr>
        <w:tab/>
      </w:r>
      <w:r w:rsidR="001C2A26" w:rsidRPr="00C21B08">
        <w:rPr>
          <w:rFonts w:cs="Arial"/>
          <w:sz w:val="24"/>
          <w:szCs w:val="24"/>
        </w:rPr>
        <w:tab/>
      </w:r>
      <w:r w:rsidRPr="00C21B08">
        <w:rPr>
          <w:rFonts w:cs="Arial"/>
          <w:sz w:val="24"/>
          <w:szCs w:val="24"/>
        </w:rPr>
        <w:t>)</w:t>
      </w:r>
    </w:p>
    <w:p w14:paraId="16A5D5DE" w14:textId="77777777" w:rsidR="007E0216" w:rsidRPr="00C21B08" w:rsidRDefault="007E0216" w:rsidP="007E0216">
      <w:pPr>
        <w:keepNext/>
        <w:rPr>
          <w:rFonts w:cs="Arial"/>
          <w:sz w:val="24"/>
          <w:szCs w:val="24"/>
        </w:rPr>
      </w:pPr>
      <w:r w:rsidRPr="00C21B08">
        <w:rPr>
          <w:rFonts w:cs="Arial"/>
          <w:sz w:val="24"/>
          <w:szCs w:val="24"/>
        </w:rPr>
        <w:t>in the presence of:</w:t>
      </w:r>
      <w:r w:rsidRPr="00C21B08">
        <w:rPr>
          <w:rFonts w:cs="Arial"/>
          <w:sz w:val="24"/>
          <w:szCs w:val="24"/>
        </w:rPr>
        <w:tab/>
      </w:r>
      <w:r w:rsidRPr="00C21B08">
        <w:rPr>
          <w:rFonts w:cs="Arial"/>
          <w:sz w:val="24"/>
          <w:szCs w:val="24"/>
        </w:rPr>
        <w:tab/>
      </w:r>
      <w:r w:rsidRPr="00C21B08">
        <w:rPr>
          <w:rFonts w:cs="Arial"/>
          <w:sz w:val="24"/>
          <w:szCs w:val="24"/>
        </w:rPr>
        <w:tab/>
      </w:r>
      <w:r w:rsidRPr="00C21B08">
        <w:rPr>
          <w:rFonts w:cs="Arial"/>
          <w:sz w:val="24"/>
          <w:szCs w:val="24"/>
        </w:rPr>
        <w:tab/>
      </w:r>
      <w:r w:rsidRPr="00C21B08">
        <w:rPr>
          <w:rFonts w:cs="Arial"/>
          <w:sz w:val="24"/>
          <w:szCs w:val="24"/>
        </w:rPr>
        <w:tab/>
      </w:r>
      <w:r w:rsidRPr="00C21B08">
        <w:rPr>
          <w:rFonts w:cs="Arial"/>
          <w:sz w:val="24"/>
          <w:szCs w:val="24"/>
        </w:rPr>
        <w:tab/>
        <w:t>)</w:t>
      </w:r>
    </w:p>
    <w:p w14:paraId="730A67CF" w14:textId="77777777" w:rsidR="007E0216" w:rsidRPr="00C21B08" w:rsidRDefault="007E0216" w:rsidP="007E0216">
      <w:pPr>
        <w:keepNext/>
        <w:ind w:left="6033" w:hanging="5179"/>
        <w:rPr>
          <w:rFonts w:cs="Arial"/>
          <w:sz w:val="24"/>
          <w:szCs w:val="24"/>
        </w:rPr>
      </w:pPr>
      <w:r w:rsidRPr="00C21B08">
        <w:rPr>
          <w:rFonts w:cs="Arial"/>
          <w:sz w:val="24"/>
          <w:szCs w:val="24"/>
        </w:rPr>
        <w:tab/>
      </w:r>
    </w:p>
    <w:p w14:paraId="713D58F2" w14:textId="77777777" w:rsidR="007E0216" w:rsidRPr="00C21B08" w:rsidRDefault="007E0216" w:rsidP="007E0216">
      <w:pPr>
        <w:keepNext/>
        <w:ind w:left="6033" w:hanging="5179"/>
        <w:rPr>
          <w:rFonts w:cs="Arial"/>
          <w:sz w:val="24"/>
          <w:szCs w:val="24"/>
        </w:rPr>
      </w:pPr>
    </w:p>
    <w:p w14:paraId="598A39B8" w14:textId="77777777" w:rsidR="007E0216" w:rsidRPr="00C21B08" w:rsidRDefault="007E0216" w:rsidP="007E0216">
      <w:pPr>
        <w:keepNext/>
        <w:rPr>
          <w:rFonts w:cs="Arial"/>
          <w:sz w:val="24"/>
          <w:szCs w:val="24"/>
        </w:rPr>
      </w:pPr>
      <w:r w:rsidRPr="00C21B08">
        <w:rPr>
          <w:rFonts w:cs="Arial"/>
          <w:sz w:val="24"/>
          <w:szCs w:val="24"/>
        </w:rPr>
        <w:t>Director:</w:t>
      </w:r>
    </w:p>
    <w:p w14:paraId="26D520C9" w14:textId="77777777" w:rsidR="007E0216" w:rsidRPr="00C21B08" w:rsidRDefault="007E0216" w:rsidP="007E0216">
      <w:pPr>
        <w:keepNext/>
        <w:rPr>
          <w:rFonts w:cs="Arial"/>
          <w:sz w:val="24"/>
          <w:szCs w:val="24"/>
        </w:rPr>
      </w:pPr>
    </w:p>
    <w:p w14:paraId="595789CC" w14:textId="77777777" w:rsidR="007E0216" w:rsidRPr="00C21B08" w:rsidRDefault="007E0216" w:rsidP="007E0216">
      <w:pPr>
        <w:rPr>
          <w:rFonts w:cs="Arial"/>
          <w:sz w:val="24"/>
          <w:szCs w:val="24"/>
        </w:rPr>
      </w:pPr>
      <w:r w:rsidRPr="00C21B08">
        <w:rPr>
          <w:rFonts w:cs="Arial"/>
          <w:sz w:val="24"/>
          <w:szCs w:val="24"/>
        </w:rPr>
        <w:t>Director/Secretary:</w:t>
      </w:r>
    </w:p>
    <w:p w14:paraId="3AB81F24" w14:textId="77777777" w:rsidR="007E0216" w:rsidRPr="00C21B08" w:rsidRDefault="007E0216" w:rsidP="007E0216">
      <w:pPr>
        <w:tabs>
          <w:tab w:val="left" w:pos="567"/>
          <w:tab w:val="left" w:pos="1134"/>
          <w:tab w:val="left" w:pos="1701"/>
          <w:tab w:val="left" w:pos="3402"/>
        </w:tabs>
        <w:spacing w:line="360" w:lineRule="auto"/>
        <w:rPr>
          <w:rFonts w:cs="Arial"/>
          <w:b/>
          <w:sz w:val="24"/>
          <w:szCs w:val="24"/>
        </w:rPr>
      </w:pPr>
    </w:p>
    <w:p w14:paraId="70E27F66" w14:textId="77629B4D" w:rsidR="00966414" w:rsidRPr="00C21B08" w:rsidRDefault="00966414" w:rsidP="00C00565">
      <w:pPr>
        <w:spacing w:line="360" w:lineRule="auto"/>
        <w:rPr>
          <w:rFonts w:cs="Arial"/>
          <w:bCs/>
          <w:sz w:val="24"/>
          <w:szCs w:val="24"/>
        </w:rPr>
      </w:pPr>
    </w:p>
    <w:sectPr w:rsidR="00966414" w:rsidRPr="00C21B08" w:rsidSect="004114F5">
      <w:footerReference w:type="default" r:id="rId12"/>
      <w:pgSz w:w="11909" w:h="16834" w:code="9"/>
      <w:pgMar w:top="1440" w:right="1440" w:bottom="1440" w:left="1440" w:header="720" w:footer="720" w:gutter="0"/>
      <w:paperSrc w:first="7" w:other="7"/>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C94CA" w14:textId="77777777" w:rsidR="00DC52A6" w:rsidRDefault="00DC52A6">
      <w:r>
        <w:separator/>
      </w:r>
    </w:p>
  </w:endnote>
  <w:endnote w:type="continuationSeparator" w:id="0">
    <w:p w14:paraId="5E10203D" w14:textId="77777777" w:rsidR="00DC52A6" w:rsidRDefault="00DC52A6">
      <w:r>
        <w:continuationSeparator/>
      </w:r>
    </w:p>
  </w:endnote>
  <w:endnote w:type="continuationNotice" w:id="1">
    <w:p w14:paraId="5BA7ADE6" w14:textId="77777777" w:rsidR="00DC52A6" w:rsidRDefault="00DC52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032B2B9-6D06-448B-8735-DF00AA38C83B}"/>
    <w:embedBold r:id="rId2" w:fontKey="{865F14F0-D709-48ED-A104-1FC2A2F5D482}"/>
  </w:font>
  <w:font w:name="Symbol">
    <w:panose1 w:val="05050102010706020507"/>
    <w:charset w:val="02"/>
    <w:family w:val="roman"/>
    <w:pitch w:val="variable"/>
    <w:sig w:usb0="00000000" w:usb1="10000000" w:usb2="00000000" w:usb3="00000000" w:csb0="80000000" w:csb1="00000000"/>
    <w:embedRegular r:id="rId3" w:fontKey="{BC3803DA-41DB-4643-818E-89191BBA9675}"/>
  </w:font>
  <w:font w:name="Arial">
    <w:panose1 w:val="020B0604020202020204"/>
    <w:charset w:val="00"/>
    <w:family w:val="swiss"/>
    <w:pitch w:val="variable"/>
    <w:sig w:usb0="E0002EFF" w:usb1="C000785B" w:usb2="00000009" w:usb3="00000000" w:csb0="000001FF" w:csb1="00000000"/>
    <w:embedRegular r:id="rId4" w:fontKey="{7C55B000-193B-43C6-9BFA-2D0716C688E9}"/>
    <w:embedBold r:id="rId5" w:fontKey="{85B21660-7B6B-4445-884F-207939622C93}"/>
    <w:embedBoldItalic r:id="rId6" w:fontKey="{BC1B55D7-810A-4599-AC6D-E49E149C8C5A}"/>
  </w:font>
  <w:font w:name="Tahoma">
    <w:panose1 w:val="020B0604030504040204"/>
    <w:charset w:val="00"/>
    <w:family w:val="swiss"/>
    <w:pitch w:val="variable"/>
    <w:sig w:usb0="E1002EFF" w:usb1="C000605B" w:usb2="00000029" w:usb3="00000000" w:csb0="000101FF" w:csb1="00000000"/>
    <w:embedRegular r:id="rId7" w:fontKey="{9CE76691-D93C-4945-8A69-96856C6CBFD4}"/>
  </w:font>
  <w:font w:name="Calibri">
    <w:panose1 w:val="020F0502020204030204"/>
    <w:charset w:val="00"/>
    <w:family w:val="swiss"/>
    <w:pitch w:val="variable"/>
    <w:sig w:usb0="E4002EFF" w:usb1="C200247B" w:usb2="00000009" w:usb3="00000000" w:csb0="000001FF" w:csb1="00000000"/>
    <w:embedRegular r:id="rId8" w:fontKey="{AFF26DAB-FC12-404E-AFCD-1EEF7D26E3C6}"/>
    <w:embedBold r:id="rId9" w:fontKey="{7B9FF250-026A-41C1-889B-30A45F9BB8FD}"/>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embedRegular r:id="rId10" w:fontKey="{FFB5E3E8-1AE8-4E93-B0C0-B2A22E7FD7A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CB1C" w14:textId="09FDA1A4" w:rsidR="00C96C57" w:rsidRPr="006C0B21" w:rsidRDefault="00C96C57">
    <w:pPr>
      <w:pStyle w:val="Footer"/>
      <w:jc w:val="center"/>
      <w:rPr>
        <w:noProof/>
        <w:sz w:val="16"/>
        <w:szCs w:val="16"/>
      </w:rPr>
    </w:pPr>
  </w:p>
  <w:p w14:paraId="385E8D7B" w14:textId="6D384E6C" w:rsidR="00C96C57" w:rsidRDefault="00C96C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E2EA3" w14:textId="77777777" w:rsidR="00DC52A6" w:rsidRDefault="00DC52A6">
      <w:r>
        <w:separator/>
      </w:r>
    </w:p>
  </w:footnote>
  <w:footnote w:type="continuationSeparator" w:id="0">
    <w:p w14:paraId="187DF50A" w14:textId="77777777" w:rsidR="00DC52A6" w:rsidRDefault="00DC52A6">
      <w:r>
        <w:continuationSeparator/>
      </w:r>
    </w:p>
  </w:footnote>
  <w:footnote w:type="continuationNotice" w:id="1">
    <w:p w14:paraId="0DF0EF17" w14:textId="77777777" w:rsidR="00DC52A6" w:rsidRDefault="00DC52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D240876C"/>
    <w:lvl w:ilvl="0">
      <w:start w:val="1"/>
      <w:numFmt w:val="decimal"/>
      <w:pStyle w:val="Level1"/>
      <w:lvlText w:val="%1."/>
      <w:lvlJc w:val="left"/>
      <w:pPr>
        <w:tabs>
          <w:tab w:val="num" w:pos="3545"/>
        </w:tabs>
        <w:ind w:left="3545" w:hanging="851"/>
      </w:pPr>
      <w:rPr>
        <w:rFonts w:cs="Times New Roman" w:hint="default"/>
        <w:b/>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Level2"/>
      <w:lvlText w:val="%1.%2"/>
      <w:lvlJc w:val="left"/>
      <w:pPr>
        <w:tabs>
          <w:tab w:val="num" w:pos="3828"/>
        </w:tabs>
        <w:ind w:left="3828" w:hanging="851"/>
      </w:pPr>
      <w:rPr>
        <w:rFonts w:hint="default"/>
        <w:b w:val="0"/>
        <w:i w:val="0"/>
        <w:caps w:val="0"/>
        <w:smallCaps w:val="0"/>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844"/>
        </w:tabs>
        <w:ind w:left="1844"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5247"/>
        </w:tabs>
        <w:ind w:left="5247" w:hanging="851"/>
      </w:pPr>
      <w:rPr>
        <w:rFonts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lowerRoman"/>
      <w:pStyle w:val="Level5"/>
      <w:lvlText w:val="(%5)"/>
      <w:lvlJc w:val="left"/>
      <w:pPr>
        <w:tabs>
          <w:tab w:val="num" w:pos="6098"/>
        </w:tabs>
        <w:ind w:left="6098"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6949"/>
        </w:tabs>
        <w:ind w:left="6949"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2694"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2694"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2694"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3"/>
    <w:multiLevelType w:val="singleLevel"/>
    <w:tmpl w:val="C526E2A0"/>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274C4528"/>
    <w:multiLevelType w:val="multilevel"/>
    <w:tmpl w:val="0ABE891C"/>
    <w:name w:val="Definitions"/>
    <w:styleLink w:val="Definitions"/>
    <w:lvl w:ilvl="0">
      <w:start w:val="1"/>
      <w:numFmt w:val="none"/>
      <w:suff w:val="nothing"/>
      <w:lvlText w:val=""/>
      <w:lvlJc w:val="left"/>
      <w:pPr>
        <w:ind w:left="720" w:firstLine="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ind w:left="2880" w:hanging="720"/>
      </w:pPr>
      <w:rPr>
        <w:rFonts w:hint="default"/>
      </w:rPr>
    </w:lvl>
    <w:lvl w:ilvl="4">
      <w:start w:val="1"/>
      <w:numFmt w:val="decimal"/>
      <w:lvlText w:val="%5)"/>
      <w:lvlJc w:val="left"/>
      <w:pPr>
        <w:tabs>
          <w:tab w:val="num" w:pos="2880"/>
        </w:tabs>
        <w:ind w:left="3600" w:hanging="72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3A3E163E"/>
    <w:multiLevelType w:val="multilevel"/>
    <w:tmpl w:val="E5BE6CB0"/>
    <w:name w:val="Schedule"/>
    <w:styleLink w:val="Schedules"/>
    <w:lvl w:ilvl="0">
      <w:start w:val="1"/>
      <w:numFmt w:val="decimal"/>
      <w:pStyle w:val="Schedule"/>
      <w:suff w:val="nothing"/>
      <w:lvlText w:val="Schedule %1"/>
      <w:lvlJc w:val="left"/>
      <w:pPr>
        <w:ind w:left="0" w:firstLine="0"/>
      </w:pPr>
      <w:rPr>
        <w:rFonts w:hint="default"/>
      </w:rPr>
    </w:lvl>
    <w:lvl w:ilvl="1">
      <w:numFmt w:val="decimal"/>
      <w:pStyle w:val="SubSchedule"/>
      <w:suff w:val="nothing"/>
      <w:lvlText w:val="Schedule %2"/>
      <w:lvlJc w:val="left"/>
      <w:pPr>
        <w:ind w:left="0" w:firstLine="0"/>
      </w:pPr>
      <w:rPr>
        <w:rFonts w:hint="default"/>
      </w:rPr>
    </w:lvl>
    <w:lvl w:ilvl="2">
      <w:start w:val="1"/>
      <w:numFmt w:val="decimal"/>
      <w:pStyle w:val="Part"/>
      <w:suff w:val="nothing"/>
      <w:lvlText w:val="Part %3"/>
      <w:lvlJc w:val="left"/>
      <w:pPr>
        <w:ind w:left="0" w:firstLine="0"/>
      </w:pPr>
      <w:rPr>
        <w:rFonts w:hint="default"/>
      </w:rPr>
    </w:lvl>
    <w:lvl w:ilvl="3">
      <w:start w:val="1"/>
      <w:numFmt w:val="decimal"/>
      <w:pStyle w:val="Sch1Number"/>
      <w:lvlText w:val="%4"/>
      <w:lvlJc w:val="left"/>
      <w:pPr>
        <w:ind w:left="720" w:hanging="720"/>
      </w:pPr>
      <w:rPr>
        <w:rFonts w:hint="default"/>
      </w:rPr>
    </w:lvl>
    <w:lvl w:ilvl="4">
      <w:start w:val="1"/>
      <w:numFmt w:val="decimal"/>
      <w:pStyle w:val="Sch2Number"/>
      <w:lvlText w:val="%4.%5"/>
      <w:lvlJc w:val="left"/>
      <w:pPr>
        <w:ind w:left="720" w:hanging="720"/>
      </w:pPr>
      <w:rPr>
        <w:rFonts w:hint="default"/>
      </w:rPr>
    </w:lvl>
    <w:lvl w:ilvl="5">
      <w:start w:val="1"/>
      <w:numFmt w:val="decimal"/>
      <w:pStyle w:val="Sch3Number"/>
      <w:lvlText w:val="%4.%5.%6"/>
      <w:lvlJc w:val="left"/>
      <w:pPr>
        <w:ind w:left="720" w:hanging="720"/>
      </w:pPr>
      <w:rPr>
        <w:rFonts w:hint="default"/>
        <w:b w:val="0"/>
        <w:bCs w:val="0"/>
        <w:i w:val="0"/>
        <w:iCs w:val="0"/>
      </w:rPr>
    </w:lvl>
    <w:lvl w:ilvl="6">
      <w:start w:val="1"/>
      <w:numFmt w:val="lowerLetter"/>
      <w:pStyle w:val="Sch4Number"/>
      <w:lvlText w:val="(%7)"/>
      <w:lvlJc w:val="left"/>
      <w:pPr>
        <w:ind w:left="1440" w:hanging="720"/>
      </w:pPr>
      <w:rPr>
        <w:rFonts w:hint="default"/>
        <w:b w:val="0"/>
        <w:bCs w:val="0"/>
        <w:i w:val="0"/>
        <w:iCs w:val="0"/>
      </w:rPr>
    </w:lvl>
    <w:lvl w:ilvl="7">
      <w:start w:val="1"/>
      <w:numFmt w:val="lowerRoman"/>
      <w:pStyle w:val="Sch5Number"/>
      <w:lvlText w:val="(%8)"/>
      <w:lvlJc w:val="left"/>
      <w:pPr>
        <w:ind w:left="2160" w:hanging="720"/>
      </w:pPr>
      <w:rPr>
        <w:rFonts w:hint="default"/>
      </w:rPr>
    </w:lvl>
    <w:lvl w:ilvl="8">
      <w:start w:val="1"/>
      <w:numFmt w:val="upperLetter"/>
      <w:pStyle w:val="Sch6Number"/>
      <w:lvlText w:val="(%9)"/>
      <w:lvlJc w:val="left"/>
      <w:pPr>
        <w:ind w:left="2880" w:hanging="720"/>
      </w:pPr>
      <w:rPr>
        <w:rFonts w:hint="default"/>
      </w:rPr>
    </w:lvl>
  </w:abstractNum>
  <w:abstractNum w:abstractNumId="4" w15:restartNumberingAfterBreak="0">
    <w:nsid w:val="3E226B8E"/>
    <w:multiLevelType w:val="multilevel"/>
    <w:tmpl w:val="3A4E507E"/>
    <w:name w:val="Main"/>
    <w:styleLink w:val="MainNumbering"/>
    <w:lvl w:ilvl="0">
      <w:start w:val="1"/>
      <w:numFmt w:val="decimal"/>
      <w:pStyle w:val="Level1Heading"/>
      <w:lvlText w:val="%1"/>
      <w:lvlJc w:val="left"/>
      <w:pPr>
        <w:ind w:left="720" w:hanging="720"/>
      </w:pPr>
      <w:rPr>
        <w:rFonts w:hint="default"/>
      </w:rPr>
    </w:lvl>
    <w:lvl w:ilvl="1">
      <w:start w:val="1"/>
      <w:numFmt w:val="decimal"/>
      <w:pStyle w:val="Level2Number"/>
      <w:lvlText w:val="%1.%2"/>
      <w:lvlJc w:val="left"/>
      <w:pPr>
        <w:ind w:left="720" w:hanging="720"/>
      </w:pPr>
      <w:rPr>
        <w:rFonts w:hint="default"/>
      </w:rPr>
    </w:lvl>
    <w:lvl w:ilvl="2">
      <w:start w:val="1"/>
      <w:numFmt w:val="decimal"/>
      <w:pStyle w:val="Level3Number"/>
      <w:lvlText w:val="%1.%2.%3"/>
      <w:lvlJc w:val="left"/>
      <w:pPr>
        <w:ind w:left="720" w:hanging="720"/>
      </w:pPr>
      <w:rPr>
        <w:rFonts w:hint="default"/>
        <w:b w:val="0"/>
        <w:i w:val="0"/>
      </w:rPr>
    </w:lvl>
    <w:lvl w:ilvl="3">
      <w:start w:val="1"/>
      <w:numFmt w:val="lowerLetter"/>
      <w:pStyle w:val="Level4Number"/>
      <w:lvlText w:val="(%4)"/>
      <w:lvlJc w:val="left"/>
      <w:pPr>
        <w:ind w:left="1440" w:hanging="720"/>
      </w:pPr>
      <w:rPr>
        <w:rFonts w:hint="default"/>
        <w:b w:val="0"/>
        <w:bCs w:val="0"/>
        <w:i w:val="0"/>
        <w:iCs w:val="0"/>
      </w:rPr>
    </w:lvl>
    <w:lvl w:ilvl="4">
      <w:start w:val="1"/>
      <w:numFmt w:val="lowerRoman"/>
      <w:pStyle w:val="Level5Number"/>
      <w:lvlText w:val="(%5)"/>
      <w:lvlJc w:val="left"/>
      <w:pPr>
        <w:ind w:left="2160" w:hanging="720"/>
      </w:pPr>
      <w:rPr>
        <w:rFonts w:hint="default"/>
        <w:b w:val="0"/>
        <w:bCs w:val="0"/>
        <w:i w:val="0"/>
        <w:iCs w:val="0"/>
      </w:rPr>
    </w:lvl>
    <w:lvl w:ilvl="5">
      <w:start w:val="1"/>
      <w:numFmt w:val="upperLetter"/>
      <w:pStyle w:val="Level6Number"/>
      <w:lvlText w:val="(%6)"/>
      <w:lvlJc w:val="left"/>
      <w:pPr>
        <w:ind w:left="2880" w:hanging="720"/>
      </w:pPr>
      <w:rPr>
        <w:rFonts w:hint="default"/>
      </w:rPr>
    </w:lvl>
    <w:lvl w:ilvl="6">
      <w:start w:val="1"/>
      <w:numFmt w:val="decimal"/>
      <w:pStyle w:val="Level7Number"/>
      <w:lvlText w:val="%7)"/>
      <w:lvlJc w:val="left"/>
      <w:pPr>
        <w:ind w:left="3600" w:hanging="720"/>
      </w:pPr>
      <w:rPr>
        <w:rFonts w:hint="default"/>
      </w:rPr>
    </w:lvl>
    <w:lvl w:ilvl="7">
      <w:start w:val="1"/>
      <w:numFmt w:val="lowerLetter"/>
      <w:pStyle w:val="Level8Number"/>
      <w:lvlText w:val="%8)"/>
      <w:lvlJc w:val="left"/>
      <w:pPr>
        <w:ind w:left="4321" w:hanging="721"/>
      </w:pPr>
      <w:rPr>
        <w:rFonts w:hint="default"/>
      </w:rPr>
    </w:lvl>
    <w:lvl w:ilvl="8">
      <w:start w:val="1"/>
      <w:numFmt w:val="lowerRoman"/>
      <w:lvlText w:val="%9)"/>
      <w:lvlJc w:val="left"/>
      <w:pPr>
        <w:ind w:left="5041" w:hanging="720"/>
      </w:pPr>
      <w:rPr>
        <w:rFonts w:hint="default"/>
      </w:rPr>
    </w:lvl>
  </w:abstractNum>
  <w:abstractNum w:abstractNumId="5" w15:restartNumberingAfterBreak="0">
    <w:nsid w:val="462E03E6"/>
    <w:multiLevelType w:val="singleLevel"/>
    <w:tmpl w:val="6608D4E6"/>
    <w:lvl w:ilvl="0">
      <w:start w:val="3"/>
      <w:numFmt w:val="lowerLetter"/>
      <w:pStyle w:val="mbnumbering"/>
      <w:lvlText w:val="(%1)"/>
      <w:legacy w:legacy="1" w:legacySpace="0" w:legacyIndent="604"/>
      <w:lvlJc w:val="left"/>
      <w:pPr>
        <w:ind w:left="638" w:hanging="604"/>
      </w:pPr>
    </w:lvl>
  </w:abstractNum>
  <w:abstractNum w:abstractNumId="6" w15:restartNumberingAfterBreak="0">
    <w:nsid w:val="601678CA"/>
    <w:multiLevelType w:val="multilevel"/>
    <w:tmpl w:val="D38E7DCC"/>
    <w:lvl w:ilvl="0">
      <w:start w:val="1"/>
      <w:numFmt w:val="decimal"/>
      <w:pStyle w:val="ScheduleTitle1"/>
      <w:suff w:val="nothing"/>
      <w:lvlText w:val="Schedule %1"/>
      <w:lvlJc w:val="left"/>
      <w:pPr>
        <w:ind w:left="0" w:firstLine="0"/>
      </w:pPr>
      <w:rPr>
        <w:rFonts w:cs="Times New Roman" w:hint="default"/>
        <w:b/>
        <w:i w:val="0"/>
        <w:caps/>
        <w:kern w:val="0"/>
        <w:sz w:val="22"/>
      </w:rPr>
    </w:lvl>
    <w:lvl w:ilvl="1">
      <w:start w:val="1"/>
      <w:numFmt w:val="decimal"/>
      <w:pStyle w:val="SchedulePart"/>
      <w:suff w:val="nothing"/>
      <w:lvlText w:val="Part %2"/>
      <w:lvlJc w:val="left"/>
      <w:pPr>
        <w:ind w:left="0" w:firstLine="0"/>
      </w:pPr>
      <w:rPr>
        <w:rFonts w:cs="Times New Roman" w:hint="default"/>
        <w:b/>
        <w:i w:val="0"/>
        <w:sz w:val="22"/>
      </w:rPr>
    </w:lvl>
    <w:lvl w:ilvl="2">
      <w:start w:val="1"/>
      <w:numFmt w:val="decimal"/>
      <w:pStyle w:val="SHeading1"/>
      <w:lvlText w:val="%3."/>
      <w:lvlJc w:val="left"/>
      <w:pPr>
        <w:tabs>
          <w:tab w:val="num" w:pos="1021"/>
        </w:tabs>
        <w:ind w:left="1021" w:hanging="1021"/>
      </w:pPr>
      <w:rPr>
        <w:rFonts w:ascii="Arial" w:hAnsi="Arial" w:cs="Times New Roman" w:hint="default"/>
        <w:sz w:val="22"/>
      </w:rPr>
    </w:lvl>
    <w:lvl w:ilvl="3">
      <w:start w:val="1"/>
      <w:numFmt w:val="decimal"/>
      <w:pStyle w:val="SHeading2"/>
      <w:lvlText w:val="%3.%4"/>
      <w:lvlJc w:val="left"/>
      <w:pPr>
        <w:tabs>
          <w:tab w:val="num" w:pos="1021"/>
        </w:tabs>
        <w:ind w:left="1021" w:hanging="1021"/>
      </w:pPr>
      <w:rPr>
        <w:rFonts w:cs="Times New Roman" w:hint="default"/>
        <w:sz w:val="24"/>
        <w:szCs w:val="24"/>
      </w:rPr>
    </w:lvl>
    <w:lvl w:ilvl="4">
      <w:start w:val="1"/>
      <w:numFmt w:val="decimal"/>
      <w:pStyle w:val="SHeading3"/>
      <w:lvlText w:val="%3.%4.%5"/>
      <w:lvlJc w:val="left"/>
      <w:pPr>
        <w:tabs>
          <w:tab w:val="num" w:pos="1021"/>
        </w:tabs>
        <w:ind w:left="1021" w:hanging="1021"/>
      </w:pPr>
      <w:rPr>
        <w:rFonts w:cs="Times New Roman" w:hint="default"/>
        <w:sz w:val="22"/>
      </w:rPr>
    </w:lvl>
    <w:lvl w:ilvl="5">
      <w:start w:val="1"/>
      <w:numFmt w:val="lowerLetter"/>
      <w:pStyle w:val="SHeading4"/>
      <w:lvlText w:val="(%6)"/>
      <w:lvlJc w:val="left"/>
      <w:pPr>
        <w:tabs>
          <w:tab w:val="num" w:pos="1588"/>
        </w:tabs>
        <w:ind w:left="1588" w:hanging="567"/>
      </w:pPr>
      <w:rPr>
        <w:rFonts w:ascii="Arial" w:hAnsi="Arial" w:cs="Times New Roman" w:hint="default"/>
        <w:sz w:val="22"/>
      </w:rPr>
    </w:lvl>
    <w:lvl w:ilvl="6">
      <w:start w:val="1"/>
      <w:numFmt w:val="lowerRoman"/>
      <w:pStyle w:val="SHeading5"/>
      <w:lvlText w:val="(%7)"/>
      <w:lvlJc w:val="left"/>
      <w:pPr>
        <w:tabs>
          <w:tab w:val="num" w:pos="2155"/>
        </w:tabs>
        <w:ind w:left="2155" w:hanging="567"/>
      </w:pPr>
      <w:rPr>
        <w:rFonts w:cs="Times New Roman" w:hint="default"/>
        <w:sz w:val="22"/>
      </w:rPr>
    </w:lvl>
    <w:lvl w:ilvl="7">
      <w:start w:val="1"/>
      <w:numFmt w:val="upperLetter"/>
      <w:pStyle w:val="SHeading6"/>
      <w:lvlText w:val="(%8)"/>
      <w:lvlJc w:val="left"/>
      <w:pPr>
        <w:tabs>
          <w:tab w:val="num" w:pos="2722"/>
        </w:tabs>
        <w:ind w:left="2722" w:hanging="567"/>
      </w:pPr>
      <w:rPr>
        <w:rFonts w:cs="Times New Roman" w:hint="default"/>
        <w:sz w:val="22"/>
      </w:rPr>
    </w:lvl>
    <w:lvl w:ilvl="8">
      <w:start w:val="1"/>
      <w:numFmt w:val="none"/>
      <w:suff w:val="nothing"/>
      <w:lvlText w:val=""/>
      <w:lvlJc w:val="left"/>
      <w:pPr>
        <w:ind w:left="0" w:firstLine="0"/>
      </w:pPr>
      <w:rPr>
        <w:rFonts w:ascii="Arial" w:hAnsi="Arial" w:cs="Times New Roman" w:hint="default"/>
        <w:b/>
        <w:i w:val="0"/>
        <w:caps/>
        <w:sz w:val="21"/>
      </w:rPr>
    </w:lvl>
  </w:abstractNum>
  <w:abstractNum w:abstractNumId="7" w15:restartNumberingAfterBreak="0">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8" w15:restartNumberingAfterBreak="0">
    <w:nsid w:val="6ADF4683"/>
    <w:multiLevelType w:val="multilevel"/>
    <w:tmpl w:val="AAECAF14"/>
    <w:lvl w:ilvl="0">
      <w:start w:val="1"/>
      <w:numFmt w:val="none"/>
      <w:pStyle w:val="DefinedTermPara"/>
      <w:lvlText w:val="%1"/>
      <w:lvlJc w:val="left"/>
      <w:pPr>
        <w:tabs>
          <w:tab w:val="num" w:pos="720"/>
        </w:tabs>
        <w:ind w:left="720" w:hanging="720"/>
      </w:pPr>
      <w:rPr>
        <w:color w:val="000000"/>
      </w:rPr>
    </w:lvl>
    <w:lvl w:ilvl="1">
      <w:start w:val="1"/>
      <w:numFmt w:val="lowerLetter"/>
      <w:pStyle w:val="DefinedTermNumber"/>
      <w:lvlText w:val="%1%2)"/>
      <w:lvlJc w:val="left"/>
      <w:pPr>
        <w:tabs>
          <w:tab w:val="num" w:pos="1554"/>
        </w:tabs>
        <w:ind w:left="1554" w:firstLine="0"/>
      </w:pPr>
      <w:rPr>
        <w:b w:val="0"/>
        <w:bCs/>
      </w:rPr>
    </w:lvl>
    <w:lvl w:ilvl="2">
      <w:start w:val="1"/>
      <w:numFmt w:val="none"/>
      <w:lvlText w:val=""/>
      <w:lvlJc w:val="left"/>
      <w:pPr>
        <w:tabs>
          <w:tab w:val="num" w:pos="1555"/>
        </w:tabs>
        <w:ind w:left="1555" w:hanging="561"/>
      </w:pPr>
    </w:lvl>
    <w:lvl w:ilvl="3">
      <w:start w:val="1"/>
      <w:numFmt w:val="lowerRoman"/>
      <w:lvlText w:val="(%4)"/>
      <w:lvlJc w:val="left"/>
      <w:pPr>
        <w:tabs>
          <w:tab w:val="num" w:pos="2419"/>
        </w:tabs>
        <w:ind w:left="2275" w:hanging="576"/>
      </w:pPr>
      <w:rPr>
        <w:sz w:val="20"/>
      </w:rPr>
    </w:lvl>
    <w:lvl w:ilvl="4">
      <w:start w:val="1"/>
      <w:numFmt w:val="upperLetter"/>
      <w:lvlText w:val="(%5)"/>
      <w:lvlJc w:val="left"/>
      <w:pPr>
        <w:tabs>
          <w:tab w:val="num" w:pos="2880"/>
        </w:tabs>
        <w:ind w:left="288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EEF24CD"/>
    <w:multiLevelType w:val="hybridMultilevel"/>
    <w:tmpl w:val="ECBEB5BE"/>
    <w:lvl w:ilvl="0" w:tplc="986E52A0">
      <w:start w:val="1"/>
      <w:numFmt w:val="decimal"/>
      <w:lvlText w:val="(%1)"/>
      <w:lvlJc w:val="left"/>
      <w:pPr>
        <w:ind w:left="1080" w:hanging="720"/>
      </w:pPr>
      <w:rPr>
        <w:rFonts w:hint="default"/>
      </w:rPr>
    </w:lvl>
    <w:lvl w:ilvl="1" w:tplc="166C7712" w:tentative="1">
      <w:start w:val="1"/>
      <w:numFmt w:val="lowerLetter"/>
      <w:lvlText w:val="%2."/>
      <w:lvlJc w:val="left"/>
      <w:pPr>
        <w:ind w:left="1440" w:hanging="360"/>
      </w:pPr>
    </w:lvl>
    <w:lvl w:ilvl="2" w:tplc="578E7EC6" w:tentative="1">
      <w:start w:val="1"/>
      <w:numFmt w:val="lowerRoman"/>
      <w:lvlText w:val="%3."/>
      <w:lvlJc w:val="right"/>
      <w:pPr>
        <w:ind w:left="2160" w:hanging="180"/>
      </w:pPr>
    </w:lvl>
    <w:lvl w:ilvl="3" w:tplc="177441EA" w:tentative="1">
      <w:start w:val="1"/>
      <w:numFmt w:val="decimal"/>
      <w:lvlText w:val="%4."/>
      <w:lvlJc w:val="left"/>
      <w:pPr>
        <w:ind w:left="2880" w:hanging="360"/>
      </w:pPr>
    </w:lvl>
    <w:lvl w:ilvl="4" w:tplc="233C1E4C" w:tentative="1">
      <w:start w:val="1"/>
      <w:numFmt w:val="lowerLetter"/>
      <w:lvlText w:val="%5."/>
      <w:lvlJc w:val="left"/>
      <w:pPr>
        <w:ind w:left="3600" w:hanging="360"/>
      </w:pPr>
    </w:lvl>
    <w:lvl w:ilvl="5" w:tplc="95EAA4B8" w:tentative="1">
      <w:start w:val="1"/>
      <w:numFmt w:val="lowerRoman"/>
      <w:lvlText w:val="%6."/>
      <w:lvlJc w:val="right"/>
      <w:pPr>
        <w:ind w:left="4320" w:hanging="180"/>
      </w:pPr>
    </w:lvl>
    <w:lvl w:ilvl="6" w:tplc="D75A3468" w:tentative="1">
      <w:start w:val="1"/>
      <w:numFmt w:val="decimal"/>
      <w:lvlText w:val="%7."/>
      <w:lvlJc w:val="left"/>
      <w:pPr>
        <w:ind w:left="5040" w:hanging="360"/>
      </w:pPr>
    </w:lvl>
    <w:lvl w:ilvl="7" w:tplc="EC1800AA" w:tentative="1">
      <w:start w:val="1"/>
      <w:numFmt w:val="lowerLetter"/>
      <w:lvlText w:val="%8."/>
      <w:lvlJc w:val="left"/>
      <w:pPr>
        <w:ind w:left="5760" w:hanging="360"/>
      </w:pPr>
    </w:lvl>
    <w:lvl w:ilvl="8" w:tplc="E6C81058" w:tentative="1">
      <w:start w:val="1"/>
      <w:numFmt w:val="lowerRoman"/>
      <w:lvlText w:val="%9."/>
      <w:lvlJc w:val="right"/>
      <w:pPr>
        <w:ind w:left="6480" w:hanging="180"/>
      </w:pPr>
    </w:lvl>
  </w:abstractNum>
  <w:abstractNum w:abstractNumId="10" w15:restartNumberingAfterBreak="0">
    <w:nsid w:val="771777AD"/>
    <w:multiLevelType w:val="multilevel"/>
    <w:tmpl w:val="A7BE9116"/>
    <w:lvl w:ilvl="0">
      <w:start w:val="1"/>
      <w:numFmt w:val="decimal"/>
      <w:pStyle w:val="Parties"/>
      <w:lvlText w:val="(%1)"/>
      <w:lvlJc w:val="left"/>
      <w:pPr>
        <w:tabs>
          <w:tab w:val="num" w:pos="720"/>
        </w:tabs>
        <w:ind w:left="720" w:hanging="720"/>
      </w:pPr>
      <w:rPr>
        <w:b/>
        <w:bCs/>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87165158">
    <w:abstractNumId w:val="5"/>
  </w:num>
  <w:num w:numId="2" w16cid:durableId="484053909">
    <w:abstractNumId w:val="0"/>
  </w:num>
  <w:num w:numId="3" w16cid:durableId="269630292">
    <w:abstractNumId w:val="9"/>
  </w:num>
  <w:num w:numId="4" w16cid:durableId="1143695969">
    <w:abstractNumId w:val="6"/>
  </w:num>
  <w:num w:numId="5" w16cid:durableId="706582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2542962">
    <w:abstractNumId w:val="10"/>
  </w:num>
  <w:num w:numId="7" w16cid:durableId="1620643321">
    <w:abstractNumId w:val="7"/>
  </w:num>
  <w:num w:numId="8" w16cid:durableId="1820179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75117">
    <w:abstractNumId w:val="0"/>
    <w:lvlOverride w:ilvl="0">
      <w:startOverride w:val="4"/>
    </w:lvlOverride>
  </w:num>
  <w:num w:numId="10" w16cid:durableId="2056806177">
    <w:abstractNumId w:val="2"/>
  </w:num>
  <w:num w:numId="11" w16cid:durableId="1188105341">
    <w:abstractNumId w:val="4"/>
  </w:num>
  <w:num w:numId="12" w16cid:durableId="1737320419">
    <w:abstractNumId w:val="3"/>
  </w:num>
  <w:num w:numId="13" w16cid:durableId="38209250">
    <w:abstractNumId w:val="3"/>
  </w:num>
  <w:num w:numId="14" w16cid:durableId="341666567">
    <w:abstractNumId w:val="3"/>
  </w:num>
  <w:num w:numId="15" w16cid:durableId="680085572">
    <w:abstractNumId w:val="0"/>
    <w:lvlOverride w:ilvl="0">
      <w:startOverride w:val="1"/>
    </w:lvlOverride>
    <w:lvlOverride w:ilvl="1">
      <w:startOverride w:val="1"/>
    </w:lvlOverride>
    <w:lvlOverride w:ilvl="2">
      <w:startOverride w:val="1"/>
    </w:lvlOverride>
    <w:lvlOverride w:ilvl="3">
      <w:startOverride w:val="2"/>
    </w:lvlOverride>
  </w:num>
  <w:num w:numId="16" w16cid:durableId="1804345064">
    <w:abstractNumId w:val="1"/>
  </w:num>
  <w:num w:numId="17" w16cid:durableId="1735591139">
    <w:abstractNumId w:val="4"/>
    <w:lvlOverride w:ilvl="0">
      <w:startOverride w:val="1"/>
      <w:lvl w:ilvl="0">
        <w:start w:val="1"/>
        <w:numFmt w:val="decimal"/>
        <w:pStyle w:val="Level1Heading"/>
        <w:lvlText w:val=""/>
        <w:lvlJc w:val="left"/>
      </w:lvl>
    </w:lvlOverride>
    <w:lvlOverride w:ilvl="1">
      <w:startOverride w:val="1"/>
      <w:lvl w:ilvl="1">
        <w:start w:val="1"/>
        <w:numFmt w:val="decimal"/>
        <w:pStyle w:val="Level2Number"/>
        <w:lvlText w:val="%1.%2"/>
        <w:lvlJc w:val="left"/>
        <w:pPr>
          <w:ind w:left="720" w:hanging="720"/>
        </w:pPr>
        <w:rPr>
          <w:rFonts w:hint="default"/>
          <w:b w:val="0"/>
          <w:bCs w:val="0"/>
        </w:rPr>
      </w:lvl>
    </w:lvlOverride>
    <w:lvlOverride w:ilvl="2">
      <w:startOverride w:val="1"/>
      <w:lvl w:ilvl="2">
        <w:start w:val="1"/>
        <w:numFmt w:val="decimal"/>
        <w:pStyle w:val="Level3Number"/>
        <w:lvlText w:val=""/>
        <w:lvlJc w:val="left"/>
      </w:lvl>
    </w:lvlOverride>
    <w:lvlOverride w:ilvl="3">
      <w:startOverride w:val="1"/>
      <w:lvl w:ilvl="3">
        <w:start w:val="1"/>
        <w:numFmt w:val="decimal"/>
        <w:pStyle w:val="Level4Number"/>
        <w:lvlText w:val=""/>
        <w:lvlJc w:val="left"/>
      </w:lvl>
    </w:lvlOverride>
    <w:lvlOverride w:ilvl="4">
      <w:startOverride w:val="1"/>
      <w:lvl w:ilvl="4">
        <w:start w:val="1"/>
        <w:numFmt w:val="decimal"/>
        <w:pStyle w:val="Level5Number"/>
        <w:lvlText w:val=""/>
        <w:lvlJc w:val="left"/>
      </w:lvl>
    </w:lvlOverride>
    <w:lvlOverride w:ilvl="5">
      <w:startOverride w:val="1"/>
      <w:lvl w:ilvl="5">
        <w:start w:val="1"/>
        <w:numFmt w:val="decimal"/>
        <w:pStyle w:val="Level6Number"/>
        <w:lvlText w:val=""/>
        <w:lvlJc w:val="left"/>
      </w:lvl>
    </w:lvlOverride>
    <w:lvlOverride w:ilvl="6">
      <w:startOverride w:val="1"/>
      <w:lvl w:ilvl="6">
        <w:start w:val="1"/>
        <w:numFmt w:val="decimal"/>
        <w:pStyle w:val="Level7Number"/>
        <w:lvlText w:val=""/>
        <w:lvlJc w:val="left"/>
      </w:lvl>
    </w:lvlOverride>
    <w:lvlOverride w:ilvl="7">
      <w:startOverride w:val="1"/>
      <w:lvl w:ilvl="7">
        <w:start w:val="1"/>
        <w:numFmt w:val="decimal"/>
        <w:pStyle w:val="Level8Number"/>
        <w:lvlText w:val=""/>
        <w:lvlJc w:val="left"/>
      </w:lvl>
    </w:lvlOverride>
    <w:lvlOverride w:ilvl="8">
      <w:startOverride w:val="1"/>
      <w:lvl w:ilvl="8">
        <w:start w:val="1"/>
        <w:numFmt w:val="decimal"/>
        <w:lvlText w:val=""/>
        <w:lvlJc w:val="left"/>
      </w:lvl>
    </w:lvlOverride>
  </w:num>
  <w:num w:numId="18" w16cid:durableId="1347175806">
    <w:abstractNumId w:val="0"/>
  </w:num>
  <w:num w:numId="19" w16cid:durableId="1353342805">
    <w:abstractNumId w:val="0"/>
  </w:num>
  <w:num w:numId="20" w16cid:durableId="1609699914">
    <w:abstractNumId w:val="0"/>
  </w:num>
  <w:num w:numId="21" w16cid:durableId="834033260">
    <w:abstractNumId w:val="0"/>
    <w:lvlOverride w:ilvl="0">
      <w:startOverride w:val="9"/>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56A"/>
    <w:rsid w:val="00000E84"/>
    <w:rsid w:val="0000101A"/>
    <w:rsid w:val="00002D96"/>
    <w:rsid w:val="0000441B"/>
    <w:rsid w:val="00004881"/>
    <w:rsid w:val="0000615C"/>
    <w:rsid w:val="00007B63"/>
    <w:rsid w:val="00010C18"/>
    <w:rsid w:val="00012226"/>
    <w:rsid w:val="00012FE6"/>
    <w:rsid w:val="0001371A"/>
    <w:rsid w:val="00014B10"/>
    <w:rsid w:val="00014E5B"/>
    <w:rsid w:val="00015108"/>
    <w:rsid w:val="00015258"/>
    <w:rsid w:val="000154B3"/>
    <w:rsid w:val="00015E77"/>
    <w:rsid w:val="00015F8C"/>
    <w:rsid w:val="00016DF4"/>
    <w:rsid w:val="00020F1B"/>
    <w:rsid w:val="00021F12"/>
    <w:rsid w:val="000220FA"/>
    <w:rsid w:val="0002223E"/>
    <w:rsid w:val="00022A0E"/>
    <w:rsid w:val="00022F48"/>
    <w:rsid w:val="00024AE5"/>
    <w:rsid w:val="00024E94"/>
    <w:rsid w:val="000252A5"/>
    <w:rsid w:val="00025308"/>
    <w:rsid w:val="00025934"/>
    <w:rsid w:val="00025B54"/>
    <w:rsid w:val="00025BD7"/>
    <w:rsid w:val="00027C26"/>
    <w:rsid w:val="0003017E"/>
    <w:rsid w:val="000303C8"/>
    <w:rsid w:val="000315E5"/>
    <w:rsid w:val="00032C42"/>
    <w:rsid w:val="0003302A"/>
    <w:rsid w:val="00033729"/>
    <w:rsid w:val="00035524"/>
    <w:rsid w:val="00037B4E"/>
    <w:rsid w:val="00044F09"/>
    <w:rsid w:val="000459B5"/>
    <w:rsid w:val="00045E81"/>
    <w:rsid w:val="00046C90"/>
    <w:rsid w:val="0004700B"/>
    <w:rsid w:val="00051554"/>
    <w:rsid w:val="00051A5D"/>
    <w:rsid w:val="00051C27"/>
    <w:rsid w:val="00053736"/>
    <w:rsid w:val="000539C9"/>
    <w:rsid w:val="00053FC1"/>
    <w:rsid w:val="000552CD"/>
    <w:rsid w:val="000559C7"/>
    <w:rsid w:val="00055B7F"/>
    <w:rsid w:val="0005600B"/>
    <w:rsid w:val="00056B9B"/>
    <w:rsid w:val="00056D74"/>
    <w:rsid w:val="000601FE"/>
    <w:rsid w:val="0006245B"/>
    <w:rsid w:val="00062BD7"/>
    <w:rsid w:val="00063B3C"/>
    <w:rsid w:val="00063C85"/>
    <w:rsid w:val="00063FFC"/>
    <w:rsid w:val="00064522"/>
    <w:rsid w:val="000649EE"/>
    <w:rsid w:val="00070FED"/>
    <w:rsid w:val="00071028"/>
    <w:rsid w:val="000714BE"/>
    <w:rsid w:val="00071AED"/>
    <w:rsid w:val="0007260F"/>
    <w:rsid w:val="00072630"/>
    <w:rsid w:val="00073843"/>
    <w:rsid w:val="000739A6"/>
    <w:rsid w:val="00073D7C"/>
    <w:rsid w:val="0007546F"/>
    <w:rsid w:val="000759C9"/>
    <w:rsid w:val="00076D17"/>
    <w:rsid w:val="000803A2"/>
    <w:rsid w:val="00082634"/>
    <w:rsid w:val="00082E36"/>
    <w:rsid w:val="00084215"/>
    <w:rsid w:val="00085E94"/>
    <w:rsid w:val="00090485"/>
    <w:rsid w:val="000908B9"/>
    <w:rsid w:val="000924E2"/>
    <w:rsid w:val="000928C8"/>
    <w:rsid w:val="000929C1"/>
    <w:rsid w:val="000962F1"/>
    <w:rsid w:val="00096823"/>
    <w:rsid w:val="00096C59"/>
    <w:rsid w:val="00096DDA"/>
    <w:rsid w:val="00097A21"/>
    <w:rsid w:val="000A0084"/>
    <w:rsid w:val="000A2241"/>
    <w:rsid w:val="000A2A41"/>
    <w:rsid w:val="000A31F9"/>
    <w:rsid w:val="000A49AE"/>
    <w:rsid w:val="000A4A3B"/>
    <w:rsid w:val="000A58FA"/>
    <w:rsid w:val="000A5AA2"/>
    <w:rsid w:val="000A5E13"/>
    <w:rsid w:val="000A71AD"/>
    <w:rsid w:val="000A7A74"/>
    <w:rsid w:val="000B039F"/>
    <w:rsid w:val="000B07CE"/>
    <w:rsid w:val="000B0AF0"/>
    <w:rsid w:val="000B16B9"/>
    <w:rsid w:val="000B206E"/>
    <w:rsid w:val="000B210B"/>
    <w:rsid w:val="000B22A9"/>
    <w:rsid w:val="000B452B"/>
    <w:rsid w:val="000B5826"/>
    <w:rsid w:val="000B7F95"/>
    <w:rsid w:val="000C0E52"/>
    <w:rsid w:val="000C1152"/>
    <w:rsid w:val="000C199B"/>
    <w:rsid w:val="000C32D2"/>
    <w:rsid w:val="000C390D"/>
    <w:rsid w:val="000C39A5"/>
    <w:rsid w:val="000C3EDF"/>
    <w:rsid w:val="000C434D"/>
    <w:rsid w:val="000C51A7"/>
    <w:rsid w:val="000C5592"/>
    <w:rsid w:val="000C55F9"/>
    <w:rsid w:val="000C5B1F"/>
    <w:rsid w:val="000C5FA4"/>
    <w:rsid w:val="000C68C3"/>
    <w:rsid w:val="000C7E34"/>
    <w:rsid w:val="000C7F8A"/>
    <w:rsid w:val="000D03AF"/>
    <w:rsid w:val="000D0991"/>
    <w:rsid w:val="000D0F23"/>
    <w:rsid w:val="000D11E5"/>
    <w:rsid w:val="000D2C14"/>
    <w:rsid w:val="000D2FA9"/>
    <w:rsid w:val="000D365F"/>
    <w:rsid w:val="000D3ABD"/>
    <w:rsid w:val="000D3B60"/>
    <w:rsid w:val="000D4331"/>
    <w:rsid w:val="000D4DEC"/>
    <w:rsid w:val="000D4FA1"/>
    <w:rsid w:val="000D4FA3"/>
    <w:rsid w:val="000D5568"/>
    <w:rsid w:val="000D609F"/>
    <w:rsid w:val="000D65E2"/>
    <w:rsid w:val="000D7065"/>
    <w:rsid w:val="000D774F"/>
    <w:rsid w:val="000E2924"/>
    <w:rsid w:val="000E3941"/>
    <w:rsid w:val="000E499C"/>
    <w:rsid w:val="000E562A"/>
    <w:rsid w:val="000E581D"/>
    <w:rsid w:val="000E5DFA"/>
    <w:rsid w:val="000E6260"/>
    <w:rsid w:val="000E680E"/>
    <w:rsid w:val="000F11C0"/>
    <w:rsid w:val="000F14AB"/>
    <w:rsid w:val="000F1576"/>
    <w:rsid w:val="000F1E97"/>
    <w:rsid w:val="000F2173"/>
    <w:rsid w:val="000F2480"/>
    <w:rsid w:val="000F30DD"/>
    <w:rsid w:val="000F30FC"/>
    <w:rsid w:val="000F32CC"/>
    <w:rsid w:val="000F3F70"/>
    <w:rsid w:val="000F41A0"/>
    <w:rsid w:val="000F63C9"/>
    <w:rsid w:val="000F6547"/>
    <w:rsid w:val="000F6763"/>
    <w:rsid w:val="000F6D12"/>
    <w:rsid w:val="000F6D63"/>
    <w:rsid w:val="000F7726"/>
    <w:rsid w:val="000F7D88"/>
    <w:rsid w:val="0010032D"/>
    <w:rsid w:val="00100DAC"/>
    <w:rsid w:val="00102585"/>
    <w:rsid w:val="0010346C"/>
    <w:rsid w:val="00103555"/>
    <w:rsid w:val="0010561E"/>
    <w:rsid w:val="001062CC"/>
    <w:rsid w:val="00106C76"/>
    <w:rsid w:val="0010730A"/>
    <w:rsid w:val="00110543"/>
    <w:rsid w:val="001120BC"/>
    <w:rsid w:val="00112397"/>
    <w:rsid w:val="00112AB2"/>
    <w:rsid w:val="001144CE"/>
    <w:rsid w:val="00114A6A"/>
    <w:rsid w:val="00115957"/>
    <w:rsid w:val="00115E64"/>
    <w:rsid w:val="00115F3B"/>
    <w:rsid w:val="0011666D"/>
    <w:rsid w:val="00116AE6"/>
    <w:rsid w:val="00116F11"/>
    <w:rsid w:val="00120661"/>
    <w:rsid w:val="00120AAD"/>
    <w:rsid w:val="001216A3"/>
    <w:rsid w:val="001222FB"/>
    <w:rsid w:val="00123618"/>
    <w:rsid w:val="00123B07"/>
    <w:rsid w:val="0012481E"/>
    <w:rsid w:val="001272F7"/>
    <w:rsid w:val="001274F4"/>
    <w:rsid w:val="0012758C"/>
    <w:rsid w:val="00127E1D"/>
    <w:rsid w:val="00130540"/>
    <w:rsid w:val="001313FA"/>
    <w:rsid w:val="001314B4"/>
    <w:rsid w:val="001337B8"/>
    <w:rsid w:val="00133BAC"/>
    <w:rsid w:val="00134111"/>
    <w:rsid w:val="00134595"/>
    <w:rsid w:val="00134E9A"/>
    <w:rsid w:val="0013500C"/>
    <w:rsid w:val="00135460"/>
    <w:rsid w:val="00135A6B"/>
    <w:rsid w:val="00135C12"/>
    <w:rsid w:val="00137297"/>
    <w:rsid w:val="00137EDF"/>
    <w:rsid w:val="00141629"/>
    <w:rsid w:val="00142288"/>
    <w:rsid w:val="001426FD"/>
    <w:rsid w:val="001428C5"/>
    <w:rsid w:val="00142A7E"/>
    <w:rsid w:val="00142AE7"/>
    <w:rsid w:val="001441C1"/>
    <w:rsid w:val="001461E9"/>
    <w:rsid w:val="00146703"/>
    <w:rsid w:val="00147F70"/>
    <w:rsid w:val="001500D1"/>
    <w:rsid w:val="00150196"/>
    <w:rsid w:val="001505A7"/>
    <w:rsid w:val="0015068E"/>
    <w:rsid w:val="00150E9D"/>
    <w:rsid w:val="0015250C"/>
    <w:rsid w:val="00152A4B"/>
    <w:rsid w:val="001535EA"/>
    <w:rsid w:val="001538FD"/>
    <w:rsid w:val="0015533A"/>
    <w:rsid w:val="0015585F"/>
    <w:rsid w:val="001569BB"/>
    <w:rsid w:val="001572AE"/>
    <w:rsid w:val="00160884"/>
    <w:rsid w:val="00160886"/>
    <w:rsid w:val="00160C0D"/>
    <w:rsid w:val="0016117B"/>
    <w:rsid w:val="00163A73"/>
    <w:rsid w:val="00164180"/>
    <w:rsid w:val="00164E39"/>
    <w:rsid w:val="0016504D"/>
    <w:rsid w:val="00165D8E"/>
    <w:rsid w:val="0016603E"/>
    <w:rsid w:val="0016704C"/>
    <w:rsid w:val="0017035C"/>
    <w:rsid w:val="001714C6"/>
    <w:rsid w:val="00171633"/>
    <w:rsid w:val="00172F80"/>
    <w:rsid w:val="00173102"/>
    <w:rsid w:val="001731C9"/>
    <w:rsid w:val="00173B9C"/>
    <w:rsid w:val="00174C12"/>
    <w:rsid w:val="00175102"/>
    <w:rsid w:val="00175F53"/>
    <w:rsid w:val="00176242"/>
    <w:rsid w:val="00176A49"/>
    <w:rsid w:val="00180BD6"/>
    <w:rsid w:val="00181DC4"/>
    <w:rsid w:val="00182596"/>
    <w:rsid w:val="00182B8B"/>
    <w:rsid w:val="001831EE"/>
    <w:rsid w:val="0018445D"/>
    <w:rsid w:val="0018498C"/>
    <w:rsid w:val="00184D9A"/>
    <w:rsid w:val="00184F3C"/>
    <w:rsid w:val="0018598B"/>
    <w:rsid w:val="00186196"/>
    <w:rsid w:val="0018622A"/>
    <w:rsid w:val="00186B7D"/>
    <w:rsid w:val="00190659"/>
    <w:rsid w:val="00190A61"/>
    <w:rsid w:val="001922C1"/>
    <w:rsid w:val="0019261E"/>
    <w:rsid w:val="00194B1A"/>
    <w:rsid w:val="00194F30"/>
    <w:rsid w:val="00195B5D"/>
    <w:rsid w:val="00196A38"/>
    <w:rsid w:val="00197171"/>
    <w:rsid w:val="001A034F"/>
    <w:rsid w:val="001A06E0"/>
    <w:rsid w:val="001A1300"/>
    <w:rsid w:val="001A175A"/>
    <w:rsid w:val="001A1F9E"/>
    <w:rsid w:val="001A2351"/>
    <w:rsid w:val="001A269C"/>
    <w:rsid w:val="001A2C5C"/>
    <w:rsid w:val="001A3B74"/>
    <w:rsid w:val="001A46FD"/>
    <w:rsid w:val="001A51E5"/>
    <w:rsid w:val="001A7012"/>
    <w:rsid w:val="001A71BA"/>
    <w:rsid w:val="001B16E8"/>
    <w:rsid w:val="001B25C7"/>
    <w:rsid w:val="001B62B3"/>
    <w:rsid w:val="001B67E0"/>
    <w:rsid w:val="001C0748"/>
    <w:rsid w:val="001C0FA1"/>
    <w:rsid w:val="001C18C4"/>
    <w:rsid w:val="001C1DF2"/>
    <w:rsid w:val="001C23CF"/>
    <w:rsid w:val="001C2632"/>
    <w:rsid w:val="001C2A26"/>
    <w:rsid w:val="001C2DD9"/>
    <w:rsid w:val="001C351A"/>
    <w:rsid w:val="001C412B"/>
    <w:rsid w:val="001C4167"/>
    <w:rsid w:val="001C688A"/>
    <w:rsid w:val="001C737B"/>
    <w:rsid w:val="001C7B43"/>
    <w:rsid w:val="001D02DE"/>
    <w:rsid w:val="001D06EE"/>
    <w:rsid w:val="001D0AC8"/>
    <w:rsid w:val="001D0F3E"/>
    <w:rsid w:val="001D124B"/>
    <w:rsid w:val="001D20C2"/>
    <w:rsid w:val="001D244F"/>
    <w:rsid w:val="001D2F5A"/>
    <w:rsid w:val="001D3FA8"/>
    <w:rsid w:val="001D40CA"/>
    <w:rsid w:val="001D4681"/>
    <w:rsid w:val="001D57D9"/>
    <w:rsid w:val="001D5B24"/>
    <w:rsid w:val="001D66AD"/>
    <w:rsid w:val="001D773B"/>
    <w:rsid w:val="001E00AB"/>
    <w:rsid w:val="001E083E"/>
    <w:rsid w:val="001E0A38"/>
    <w:rsid w:val="001E1963"/>
    <w:rsid w:val="001E1E3E"/>
    <w:rsid w:val="001E2C8F"/>
    <w:rsid w:val="001E3896"/>
    <w:rsid w:val="001E38A7"/>
    <w:rsid w:val="001E3C38"/>
    <w:rsid w:val="001E43B1"/>
    <w:rsid w:val="001E4E3B"/>
    <w:rsid w:val="001E5059"/>
    <w:rsid w:val="001E51BA"/>
    <w:rsid w:val="001E7435"/>
    <w:rsid w:val="001F056A"/>
    <w:rsid w:val="001F16B4"/>
    <w:rsid w:val="001F1B53"/>
    <w:rsid w:val="001F2D52"/>
    <w:rsid w:val="001F36B8"/>
    <w:rsid w:val="001F3CDB"/>
    <w:rsid w:val="001F3F80"/>
    <w:rsid w:val="001F4938"/>
    <w:rsid w:val="001F5358"/>
    <w:rsid w:val="001F565A"/>
    <w:rsid w:val="001F6D1E"/>
    <w:rsid w:val="0020129A"/>
    <w:rsid w:val="00201A16"/>
    <w:rsid w:val="00201A6E"/>
    <w:rsid w:val="00201B10"/>
    <w:rsid w:val="00201E23"/>
    <w:rsid w:val="0020342D"/>
    <w:rsid w:val="002056DF"/>
    <w:rsid w:val="0020641C"/>
    <w:rsid w:val="00206F29"/>
    <w:rsid w:val="002073F8"/>
    <w:rsid w:val="00210289"/>
    <w:rsid w:val="0021041E"/>
    <w:rsid w:val="00210C01"/>
    <w:rsid w:val="0021136F"/>
    <w:rsid w:val="002113BE"/>
    <w:rsid w:val="002144CE"/>
    <w:rsid w:val="00214A53"/>
    <w:rsid w:val="002155A0"/>
    <w:rsid w:val="002167A4"/>
    <w:rsid w:val="00216B53"/>
    <w:rsid w:val="002177B5"/>
    <w:rsid w:val="002178CF"/>
    <w:rsid w:val="00217CFB"/>
    <w:rsid w:val="00217D1F"/>
    <w:rsid w:val="00220111"/>
    <w:rsid w:val="00220E9F"/>
    <w:rsid w:val="0022123E"/>
    <w:rsid w:val="0022173C"/>
    <w:rsid w:val="00221D71"/>
    <w:rsid w:val="00221EF1"/>
    <w:rsid w:val="002230F7"/>
    <w:rsid w:val="0022488C"/>
    <w:rsid w:val="0022752A"/>
    <w:rsid w:val="00230445"/>
    <w:rsid w:val="002304E6"/>
    <w:rsid w:val="00230AD5"/>
    <w:rsid w:val="002311C1"/>
    <w:rsid w:val="00231D40"/>
    <w:rsid w:val="00231FFB"/>
    <w:rsid w:val="00233097"/>
    <w:rsid w:val="002348CD"/>
    <w:rsid w:val="00237CB6"/>
    <w:rsid w:val="00237D7C"/>
    <w:rsid w:val="00237D9E"/>
    <w:rsid w:val="002401F5"/>
    <w:rsid w:val="002407FC"/>
    <w:rsid w:val="00240C4A"/>
    <w:rsid w:val="00240FEF"/>
    <w:rsid w:val="0024123F"/>
    <w:rsid w:val="0024178B"/>
    <w:rsid w:val="002419FD"/>
    <w:rsid w:val="00241A57"/>
    <w:rsid w:val="00242C85"/>
    <w:rsid w:val="0024485E"/>
    <w:rsid w:val="002449F0"/>
    <w:rsid w:val="00244BE2"/>
    <w:rsid w:val="00245863"/>
    <w:rsid w:val="00246903"/>
    <w:rsid w:val="00246FC5"/>
    <w:rsid w:val="00247734"/>
    <w:rsid w:val="0024795E"/>
    <w:rsid w:val="00247975"/>
    <w:rsid w:val="0025071E"/>
    <w:rsid w:val="00250ABA"/>
    <w:rsid w:val="002518B3"/>
    <w:rsid w:val="00253F7A"/>
    <w:rsid w:val="00254097"/>
    <w:rsid w:val="002541F5"/>
    <w:rsid w:val="002556A2"/>
    <w:rsid w:val="00255752"/>
    <w:rsid w:val="002566DD"/>
    <w:rsid w:val="00256B71"/>
    <w:rsid w:val="002573EE"/>
    <w:rsid w:val="00257AC7"/>
    <w:rsid w:val="002601C5"/>
    <w:rsid w:val="00260916"/>
    <w:rsid w:val="00261262"/>
    <w:rsid w:val="00262156"/>
    <w:rsid w:val="002628D8"/>
    <w:rsid w:val="00262BF2"/>
    <w:rsid w:val="002639F6"/>
    <w:rsid w:val="00264818"/>
    <w:rsid w:val="002663FC"/>
    <w:rsid w:val="00266BFB"/>
    <w:rsid w:val="00270241"/>
    <w:rsid w:val="00270CA2"/>
    <w:rsid w:val="00271552"/>
    <w:rsid w:val="00271C5C"/>
    <w:rsid w:val="00272263"/>
    <w:rsid w:val="002727B0"/>
    <w:rsid w:val="00272FD5"/>
    <w:rsid w:val="0027518B"/>
    <w:rsid w:val="00275C99"/>
    <w:rsid w:val="00277484"/>
    <w:rsid w:val="002779E2"/>
    <w:rsid w:val="00280655"/>
    <w:rsid w:val="00280F64"/>
    <w:rsid w:val="0028208E"/>
    <w:rsid w:val="00283D4F"/>
    <w:rsid w:val="0028501B"/>
    <w:rsid w:val="00285259"/>
    <w:rsid w:val="0028526E"/>
    <w:rsid w:val="00285BCB"/>
    <w:rsid w:val="00285CA9"/>
    <w:rsid w:val="00285E79"/>
    <w:rsid w:val="0028654A"/>
    <w:rsid w:val="002873F2"/>
    <w:rsid w:val="002876DB"/>
    <w:rsid w:val="00287C41"/>
    <w:rsid w:val="00287F3E"/>
    <w:rsid w:val="002901C1"/>
    <w:rsid w:val="0029138B"/>
    <w:rsid w:val="00293360"/>
    <w:rsid w:val="00293515"/>
    <w:rsid w:val="00294472"/>
    <w:rsid w:val="002948A9"/>
    <w:rsid w:val="00294BB8"/>
    <w:rsid w:val="00295C9D"/>
    <w:rsid w:val="0029734F"/>
    <w:rsid w:val="00297C68"/>
    <w:rsid w:val="00297DC0"/>
    <w:rsid w:val="00297DF5"/>
    <w:rsid w:val="002A030A"/>
    <w:rsid w:val="002A05EE"/>
    <w:rsid w:val="002A0E42"/>
    <w:rsid w:val="002A2297"/>
    <w:rsid w:val="002A2F2D"/>
    <w:rsid w:val="002A3D1E"/>
    <w:rsid w:val="002A3EED"/>
    <w:rsid w:val="002A4BCB"/>
    <w:rsid w:val="002A4C28"/>
    <w:rsid w:val="002A4FEB"/>
    <w:rsid w:val="002A514F"/>
    <w:rsid w:val="002A6424"/>
    <w:rsid w:val="002A73D5"/>
    <w:rsid w:val="002A7F10"/>
    <w:rsid w:val="002B10CA"/>
    <w:rsid w:val="002B1AA1"/>
    <w:rsid w:val="002B1B26"/>
    <w:rsid w:val="002B3522"/>
    <w:rsid w:val="002B49C9"/>
    <w:rsid w:val="002B4E1B"/>
    <w:rsid w:val="002B6A25"/>
    <w:rsid w:val="002B7465"/>
    <w:rsid w:val="002B7E27"/>
    <w:rsid w:val="002C04C5"/>
    <w:rsid w:val="002C06D3"/>
    <w:rsid w:val="002C0AC6"/>
    <w:rsid w:val="002C11B9"/>
    <w:rsid w:val="002C2036"/>
    <w:rsid w:val="002C2562"/>
    <w:rsid w:val="002C28E5"/>
    <w:rsid w:val="002C2AC5"/>
    <w:rsid w:val="002C3B47"/>
    <w:rsid w:val="002C3D45"/>
    <w:rsid w:val="002C49DA"/>
    <w:rsid w:val="002C4C3A"/>
    <w:rsid w:val="002C4C5B"/>
    <w:rsid w:val="002C6E61"/>
    <w:rsid w:val="002C6E72"/>
    <w:rsid w:val="002C7355"/>
    <w:rsid w:val="002C7D07"/>
    <w:rsid w:val="002C7D69"/>
    <w:rsid w:val="002D0D37"/>
    <w:rsid w:val="002D13BB"/>
    <w:rsid w:val="002D145E"/>
    <w:rsid w:val="002D16CB"/>
    <w:rsid w:val="002D23DE"/>
    <w:rsid w:val="002D34AA"/>
    <w:rsid w:val="002D37D6"/>
    <w:rsid w:val="002D4219"/>
    <w:rsid w:val="002D4A55"/>
    <w:rsid w:val="002D5637"/>
    <w:rsid w:val="002D6808"/>
    <w:rsid w:val="002D6A38"/>
    <w:rsid w:val="002D71D4"/>
    <w:rsid w:val="002E046C"/>
    <w:rsid w:val="002E1767"/>
    <w:rsid w:val="002E1F30"/>
    <w:rsid w:val="002E29E9"/>
    <w:rsid w:val="002E2A24"/>
    <w:rsid w:val="002E515D"/>
    <w:rsid w:val="002E5518"/>
    <w:rsid w:val="002E5DCD"/>
    <w:rsid w:val="002E68F7"/>
    <w:rsid w:val="002E7563"/>
    <w:rsid w:val="002F0552"/>
    <w:rsid w:val="002F169D"/>
    <w:rsid w:val="002F27DF"/>
    <w:rsid w:val="002F380D"/>
    <w:rsid w:val="002F4AD0"/>
    <w:rsid w:val="002F4AF0"/>
    <w:rsid w:val="002F537A"/>
    <w:rsid w:val="002F5A8B"/>
    <w:rsid w:val="002F7410"/>
    <w:rsid w:val="002F757F"/>
    <w:rsid w:val="002F76B9"/>
    <w:rsid w:val="002F7A98"/>
    <w:rsid w:val="002F7EAB"/>
    <w:rsid w:val="00300516"/>
    <w:rsid w:val="003005E1"/>
    <w:rsid w:val="00300871"/>
    <w:rsid w:val="00300B6B"/>
    <w:rsid w:val="00301EAD"/>
    <w:rsid w:val="00302458"/>
    <w:rsid w:val="003025D2"/>
    <w:rsid w:val="0030334C"/>
    <w:rsid w:val="00307FBA"/>
    <w:rsid w:val="00310095"/>
    <w:rsid w:val="0031050A"/>
    <w:rsid w:val="00310B87"/>
    <w:rsid w:val="00311483"/>
    <w:rsid w:val="003122DD"/>
    <w:rsid w:val="003134C6"/>
    <w:rsid w:val="00313620"/>
    <w:rsid w:val="003147F9"/>
    <w:rsid w:val="00315F15"/>
    <w:rsid w:val="0031600C"/>
    <w:rsid w:val="003162E4"/>
    <w:rsid w:val="00316AB9"/>
    <w:rsid w:val="0031715F"/>
    <w:rsid w:val="00320C43"/>
    <w:rsid w:val="00321375"/>
    <w:rsid w:val="0032271D"/>
    <w:rsid w:val="00322CE3"/>
    <w:rsid w:val="00323544"/>
    <w:rsid w:val="003239DA"/>
    <w:rsid w:val="00323DCA"/>
    <w:rsid w:val="00323F3D"/>
    <w:rsid w:val="00324002"/>
    <w:rsid w:val="00324642"/>
    <w:rsid w:val="00325156"/>
    <w:rsid w:val="00325598"/>
    <w:rsid w:val="00326003"/>
    <w:rsid w:val="0032620E"/>
    <w:rsid w:val="00326825"/>
    <w:rsid w:val="00327721"/>
    <w:rsid w:val="003279C9"/>
    <w:rsid w:val="00333029"/>
    <w:rsid w:val="00333FB5"/>
    <w:rsid w:val="003343A9"/>
    <w:rsid w:val="003345FD"/>
    <w:rsid w:val="00334F15"/>
    <w:rsid w:val="00335DB7"/>
    <w:rsid w:val="00336AB4"/>
    <w:rsid w:val="00336F1D"/>
    <w:rsid w:val="00337275"/>
    <w:rsid w:val="0033755E"/>
    <w:rsid w:val="00340147"/>
    <w:rsid w:val="00340F3D"/>
    <w:rsid w:val="0034186D"/>
    <w:rsid w:val="00341BD7"/>
    <w:rsid w:val="00341C01"/>
    <w:rsid w:val="00342D9B"/>
    <w:rsid w:val="00343803"/>
    <w:rsid w:val="00346A20"/>
    <w:rsid w:val="00346A6D"/>
    <w:rsid w:val="00346B3F"/>
    <w:rsid w:val="003473AB"/>
    <w:rsid w:val="00347490"/>
    <w:rsid w:val="00350493"/>
    <w:rsid w:val="0035099F"/>
    <w:rsid w:val="0035103E"/>
    <w:rsid w:val="00351EEF"/>
    <w:rsid w:val="00355420"/>
    <w:rsid w:val="0035752F"/>
    <w:rsid w:val="00357CEB"/>
    <w:rsid w:val="00360CA4"/>
    <w:rsid w:val="0036230B"/>
    <w:rsid w:val="00364B49"/>
    <w:rsid w:val="00366534"/>
    <w:rsid w:val="0036666C"/>
    <w:rsid w:val="0036720B"/>
    <w:rsid w:val="00367EB8"/>
    <w:rsid w:val="0037040D"/>
    <w:rsid w:val="00370888"/>
    <w:rsid w:val="00370A9C"/>
    <w:rsid w:val="00373630"/>
    <w:rsid w:val="00373B93"/>
    <w:rsid w:val="0037468A"/>
    <w:rsid w:val="00374998"/>
    <w:rsid w:val="00375740"/>
    <w:rsid w:val="00376370"/>
    <w:rsid w:val="0037654E"/>
    <w:rsid w:val="00380C3F"/>
    <w:rsid w:val="00381A72"/>
    <w:rsid w:val="00382F6F"/>
    <w:rsid w:val="00385F0D"/>
    <w:rsid w:val="00387711"/>
    <w:rsid w:val="00391874"/>
    <w:rsid w:val="00391CCF"/>
    <w:rsid w:val="00392C30"/>
    <w:rsid w:val="00392F7F"/>
    <w:rsid w:val="00393396"/>
    <w:rsid w:val="00394BAC"/>
    <w:rsid w:val="00395B94"/>
    <w:rsid w:val="003961BE"/>
    <w:rsid w:val="0039706F"/>
    <w:rsid w:val="00397486"/>
    <w:rsid w:val="00397B05"/>
    <w:rsid w:val="003A1EFC"/>
    <w:rsid w:val="003A22E8"/>
    <w:rsid w:val="003A2B00"/>
    <w:rsid w:val="003A2B3B"/>
    <w:rsid w:val="003A3001"/>
    <w:rsid w:val="003A5337"/>
    <w:rsid w:val="003A5CE8"/>
    <w:rsid w:val="003B1091"/>
    <w:rsid w:val="003B1D0C"/>
    <w:rsid w:val="003B1DE5"/>
    <w:rsid w:val="003B27A6"/>
    <w:rsid w:val="003B280C"/>
    <w:rsid w:val="003B3B44"/>
    <w:rsid w:val="003B3E48"/>
    <w:rsid w:val="003B4E93"/>
    <w:rsid w:val="003B528E"/>
    <w:rsid w:val="003B5328"/>
    <w:rsid w:val="003B548C"/>
    <w:rsid w:val="003B5901"/>
    <w:rsid w:val="003B5DD6"/>
    <w:rsid w:val="003B5F42"/>
    <w:rsid w:val="003B7621"/>
    <w:rsid w:val="003B7BB0"/>
    <w:rsid w:val="003B7FA5"/>
    <w:rsid w:val="003C048C"/>
    <w:rsid w:val="003C14C4"/>
    <w:rsid w:val="003C2142"/>
    <w:rsid w:val="003C2B59"/>
    <w:rsid w:val="003C34F8"/>
    <w:rsid w:val="003C407C"/>
    <w:rsid w:val="003C4097"/>
    <w:rsid w:val="003C4170"/>
    <w:rsid w:val="003C59D6"/>
    <w:rsid w:val="003C748D"/>
    <w:rsid w:val="003C7567"/>
    <w:rsid w:val="003D1CFB"/>
    <w:rsid w:val="003D2248"/>
    <w:rsid w:val="003D2A43"/>
    <w:rsid w:val="003D45A5"/>
    <w:rsid w:val="003D46CD"/>
    <w:rsid w:val="003D6C19"/>
    <w:rsid w:val="003D6EC9"/>
    <w:rsid w:val="003D7473"/>
    <w:rsid w:val="003E14D3"/>
    <w:rsid w:val="003E2204"/>
    <w:rsid w:val="003E2618"/>
    <w:rsid w:val="003E3094"/>
    <w:rsid w:val="003E30A9"/>
    <w:rsid w:val="003E4509"/>
    <w:rsid w:val="003E55E2"/>
    <w:rsid w:val="003E56C7"/>
    <w:rsid w:val="003E57D9"/>
    <w:rsid w:val="003E581B"/>
    <w:rsid w:val="003E5CAB"/>
    <w:rsid w:val="003E5E14"/>
    <w:rsid w:val="003E6288"/>
    <w:rsid w:val="003E651C"/>
    <w:rsid w:val="003E6D6C"/>
    <w:rsid w:val="003E7DA1"/>
    <w:rsid w:val="003F054B"/>
    <w:rsid w:val="003F0A18"/>
    <w:rsid w:val="003F0D6F"/>
    <w:rsid w:val="003F13DD"/>
    <w:rsid w:val="003F2342"/>
    <w:rsid w:val="003F2650"/>
    <w:rsid w:val="003F2699"/>
    <w:rsid w:val="003F38A0"/>
    <w:rsid w:val="003F3B3E"/>
    <w:rsid w:val="003F421B"/>
    <w:rsid w:val="003F47DF"/>
    <w:rsid w:val="003F5527"/>
    <w:rsid w:val="003F5639"/>
    <w:rsid w:val="003F5C5B"/>
    <w:rsid w:val="003F5EF3"/>
    <w:rsid w:val="003F7149"/>
    <w:rsid w:val="003F7223"/>
    <w:rsid w:val="004002D1"/>
    <w:rsid w:val="00400306"/>
    <w:rsid w:val="00400A14"/>
    <w:rsid w:val="00400C48"/>
    <w:rsid w:val="004011A7"/>
    <w:rsid w:val="004044BB"/>
    <w:rsid w:val="00405683"/>
    <w:rsid w:val="0040577B"/>
    <w:rsid w:val="004057F2"/>
    <w:rsid w:val="004071F1"/>
    <w:rsid w:val="004114F5"/>
    <w:rsid w:val="0041228B"/>
    <w:rsid w:val="0041264E"/>
    <w:rsid w:val="00412744"/>
    <w:rsid w:val="004153B9"/>
    <w:rsid w:val="0041586C"/>
    <w:rsid w:val="00416057"/>
    <w:rsid w:val="00417A6A"/>
    <w:rsid w:val="0042076F"/>
    <w:rsid w:val="00420856"/>
    <w:rsid w:val="00424836"/>
    <w:rsid w:val="00424F07"/>
    <w:rsid w:val="00425A98"/>
    <w:rsid w:val="00425B8F"/>
    <w:rsid w:val="004272E9"/>
    <w:rsid w:val="0043001E"/>
    <w:rsid w:val="004304F5"/>
    <w:rsid w:val="004305BE"/>
    <w:rsid w:val="00431870"/>
    <w:rsid w:val="004327BB"/>
    <w:rsid w:val="004327E3"/>
    <w:rsid w:val="00432E70"/>
    <w:rsid w:val="0043302C"/>
    <w:rsid w:val="004333EF"/>
    <w:rsid w:val="00433D9B"/>
    <w:rsid w:val="00433F4F"/>
    <w:rsid w:val="00435D30"/>
    <w:rsid w:val="0043688C"/>
    <w:rsid w:val="0044082E"/>
    <w:rsid w:val="00441FA7"/>
    <w:rsid w:val="0044215F"/>
    <w:rsid w:val="00442257"/>
    <w:rsid w:val="0044255D"/>
    <w:rsid w:val="00442789"/>
    <w:rsid w:val="004433C2"/>
    <w:rsid w:val="00443ADD"/>
    <w:rsid w:val="00444492"/>
    <w:rsid w:val="00444744"/>
    <w:rsid w:val="00444969"/>
    <w:rsid w:val="004449F2"/>
    <w:rsid w:val="00444D3E"/>
    <w:rsid w:val="004456FF"/>
    <w:rsid w:val="004471D1"/>
    <w:rsid w:val="00450825"/>
    <w:rsid w:val="00451C03"/>
    <w:rsid w:val="00451FEA"/>
    <w:rsid w:val="004520B2"/>
    <w:rsid w:val="00453A93"/>
    <w:rsid w:val="004605A5"/>
    <w:rsid w:val="00460D08"/>
    <w:rsid w:val="00460E17"/>
    <w:rsid w:val="00461D6E"/>
    <w:rsid w:val="00464604"/>
    <w:rsid w:val="004654A8"/>
    <w:rsid w:val="0046596B"/>
    <w:rsid w:val="004671DE"/>
    <w:rsid w:val="00470CB2"/>
    <w:rsid w:val="004710A4"/>
    <w:rsid w:val="004714F8"/>
    <w:rsid w:val="00471620"/>
    <w:rsid w:val="004722F2"/>
    <w:rsid w:val="004729A3"/>
    <w:rsid w:val="004730E3"/>
    <w:rsid w:val="0047348C"/>
    <w:rsid w:val="004735A9"/>
    <w:rsid w:val="00475026"/>
    <w:rsid w:val="00477748"/>
    <w:rsid w:val="00477B3A"/>
    <w:rsid w:val="00477B56"/>
    <w:rsid w:val="004805F4"/>
    <w:rsid w:val="00480FE0"/>
    <w:rsid w:val="004817C3"/>
    <w:rsid w:val="00482668"/>
    <w:rsid w:val="004829BF"/>
    <w:rsid w:val="00482B0C"/>
    <w:rsid w:val="00482C86"/>
    <w:rsid w:val="0048345C"/>
    <w:rsid w:val="004835DA"/>
    <w:rsid w:val="00483A2D"/>
    <w:rsid w:val="004843BC"/>
    <w:rsid w:val="004843F3"/>
    <w:rsid w:val="004855EE"/>
    <w:rsid w:val="00485BBB"/>
    <w:rsid w:val="0048655E"/>
    <w:rsid w:val="00486686"/>
    <w:rsid w:val="00486AA9"/>
    <w:rsid w:val="00486F10"/>
    <w:rsid w:val="004904A5"/>
    <w:rsid w:val="0049087B"/>
    <w:rsid w:val="004913A9"/>
    <w:rsid w:val="004939C6"/>
    <w:rsid w:val="00494E59"/>
    <w:rsid w:val="004959F3"/>
    <w:rsid w:val="004966B2"/>
    <w:rsid w:val="00496AB3"/>
    <w:rsid w:val="004A1964"/>
    <w:rsid w:val="004A1C00"/>
    <w:rsid w:val="004A1CBC"/>
    <w:rsid w:val="004A1D74"/>
    <w:rsid w:val="004A456D"/>
    <w:rsid w:val="004A47F3"/>
    <w:rsid w:val="004A4E95"/>
    <w:rsid w:val="004A5611"/>
    <w:rsid w:val="004A57FB"/>
    <w:rsid w:val="004A71D0"/>
    <w:rsid w:val="004A7807"/>
    <w:rsid w:val="004B0747"/>
    <w:rsid w:val="004B1DC0"/>
    <w:rsid w:val="004B22F0"/>
    <w:rsid w:val="004B2818"/>
    <w:rsid w:val="004B2987"/>
    <w:rsid w:val="004B367D"/>
    <w:rsid w:val="004B5648"/>
    <w:rsid w:val="004B61CE"/>
    <w:rsid w:val="004B7100"/>
    <w:rsid w:val="004B76D3"/>
    <w:rsid w:val="004C042E"/>
    <w:rsid w:val="004C0BE2"/>
    <w:rsid w:val="004C1064"/>
    <w:rsid w:val="004C1B71"/>
    <w:rsid w:val="004C3BD9"/>
    <w:rsid w:val="004C47AB"/>
    <w:rsid w:val="004C5207"/>
    <w:rsid w:val="004C6CC5"/>
    <w:rsid w:val="004C6D50"/>
    <w:rsid w:val="004D01EE"/>
    <w:rsid w:val="004D093C"/>
    <w:rsid w:val="004D0CF4"/>
    <w:rsid w:val="004D0E55"/>
    <w:rsid w:val="004D155A"/>
    <w:rsid w:val="004D1672"/>
    <w:rsid w:val="004D18C8"/>
    <w:rsid w:val="004D2122"/>
    <w:rsid w:val="004D2826"/>
    <w:rsid w:val="004D3118"/>
    <w:rsid w:val="004D3420"/>
    <w:rsid w:val="004D3604"/>
    <w:rsid w:val="004D40B8"/>
    <w:rsid w:val="004D439A"/>
    <w:rsid w:val="004D558A"/>
    <w:rsid w:val="004D5B85"/>
    <w:rsid w:val="004D62E1"/>
    <w:rsid w:val="004D6D04"/>
    <w:rsid w:val="004D6F7B"/>
    <w:rsid w:val="004D7149"/>
    <w:rsid w:val="004D77BA"/>
    <w:rsid w:val="004D77C7"/>
    <w:rsid w:val="004D79F3"/>
    <w:rsid w:val="004D7D53"/>
    <w:rsid w:val="004E0F29"/>
    <w:rsid w:val="004E288B"/>
    <w:rsid w:val="004E28BC"/>
    <w:rsid w:val="004E40A6"/>
    <w:rsid w:val="004E552E"/>
    <w:rsid w:val="004E5AAA"/>
    <w:rsid w:val="004E7186"/>
    <w:rsid w:val="004E73AB"/>
    <w:rsid w:val="004E7E73"/>
    <w:rsid w:val="004F1317"/>
    <w:rsid w:val="004F161D"/>
    <w:rsid w:val="004F1B24"/>
    <w:rsid w:val="004F1CDC"/>
    <w:rsid w:val="004F4EC7"/>
    <w:rsid w:val="004F6CC7"/>
    <w:rsid w:val="004F714D"/>
    <w:rsid w:val="005010CA"/>
    <w:rsid w:val="00501683"/>
    <w:rsid w:val="00502821"/>
    <w:rsid w:val="005049B6"/>
    <w:rsid w:val="0050561D"/>
    <w:rsid w:val="00505760"/>
    <w:rsid w:val="00506B4E"/>
    <w:rsid w:val="00507031"/>
    <w:rsid w:val="00507A49"/>
    <w:rsid w:val="00507BCD"/>
    <w:rsid w:val="00510A1E"/>
    <w:rsid w:val="00512ACC"/>
    <w:rsid w:val="00512C4B"/>
    <w:rsid w:val="00512ECA"/>
    <w:rsid w:val="005132D0"/>
    <w:rsid w:val="00513AE2"/>
    <w:rsid w:val="00514D2E"/>
    <w:rsid w:val="00514E76"/>
    <w:rsid w:val="00515B4C"/>
    <w:rsid w:val="0051626A"/>
    <w:rsid w:val="00517E8E"/>
    <w:rsid w:val="00520D8C"/>
    <w:rsid w:val="00523FF1"/>
    <w:rsid w:val="00524427"/>
    <w:rsid w:val="00524C54"/>
    <w:rsid w:val="00525111"/>
    <w:rsid w:val="00526415"/>
    <w:rsid w:val="0053044E"/>
    <w:rsid w:val="00531825"/>
    <w:rsid w:val="00531B94"/>
    <w:rsid w:val="00531FB6"/>
    <w:rsid w:val="005324C9"/>
    <w:rsid w:val="00533807"/>
    <w:rsid w:val="00533DF7"/>
    <w:rsid w:val="00534993"/>
    <w:rsid w:val="00535E2E"/>
    <w:rsid w:val="005365C0"/>
    <w:rsid w:val="0053675F"/>
    <w:rsid w:val="005368D2"/>
    <w:rsid w:val="005406E9"/>
    <w:rsid w:val="00540F17"/>
    <w:rsid w:val="005415FF"/>
    <w:rsid w:val="00541722"/>
    <w:rsid w:val="00542DB8"/>
    <w:rsid w:val="0054336E"/>
    <w:rsid w:val="005433D6"/>
    <w:rsid w:val="00544B02"/>
    <w:rsid w:val="00544F8A"/>
    <w:rsid w:val="0054572C"/>
    <w:rsid w:val="005458FA"/>
    <w:rsid w:val="00546008"/>
    <w:rsid w:val="005465C0"/>
    <w:rsid w:val="00547E39"/>
    <w:rsid w:val="00550741"/>
    <w:rsid w:val="00551688"/>
    <w:rsid w:val="00551CBF"/>
    <w:rsid w:val="00551E32"/>
    <w:rsid w:val="005530EA"/>
    <w:rsid w:val="00554791"/>
    <w:rsid w:val="00555AD9"/>
    <w:rsid w:val="00556F08"/>
    <w:rsid w:val="00557235"/>
    <w:rsid w:val="005601E6"/>
    <w:rsid w:val="00560E98"/>
    <w:rsid w:val="005615E4"/>
    <w:rsid w:val="00562317"/>
    <w:rsid w:val="005633C4"/>
    <w:rsid w:val="005640FA"/>
    <w:rsid w:val="00566B8A"/>
    <w:rsid w:val="00567418"/>
    <w:rsid w:val="00567BC0"/>
    <w:rsid w:val="00570E35"/>
    <w:rsid w:val="005710AE"/>
    <w:rsid w:val="005712CF"/>
    <w:rsid w:val="005720B8"/>
    <w:rsid w:val="00573D2A"/>
    <w:rsid w:val="00574185"/>
    <w:rsid w:val="00574729"/>
    <w:rsid w:val="00575192"/>
    <w:rsid w:val="00575647"/>
    <w:rsid w:val="00575B85"/>
    <w:rsid w:val="005760CE"/>
    <w:rsid w:val="00576DCD"/>
    <w:rsid w:val="00577028"/>
    <w:rsid w:val="0057726B"/>
    <w:rsid w:val="00580189"/>
    <w:rsid w:val="00581A8D"/>
    <w:rsid w:val="00581FE4"/>
    <w:rsid w:val="005825B8"/>
    <w:rsid w:val="005828B1"/>
    <w:rsid w:val="00582B0F"/>
    <w:rsid w:val="0058388F"/>
    <w:rsid w:val="00584140"/>
    <w:rsid w:val="005844AB"/>
    <w:rsid w:val="00587701"/>
    <w:rsid w:val="0059045F"/>
    <w:rsid w:val="00590691"/>
    <w:rsid w:val="005909F7"/>
    <w:rsid w:val="005912C6"/>
    <w:rsid w:val="005912D1"/>
    <w:rsid w:val="005913F0"/>
    <w:rsid w:val="00591440"/>
    <w:rsid w:val="00591DDB"/>
    <w:rsid w:val="00592892"/>
    <w:rsid w:val="0059381D"/>
    <w:rsid w:val="0059428C"/>
    <w:rsid w:val="0059439B"/>
    <w:rsid w:val="005943C3"/>
    <w:rsid w:val="00595306"/>
    <w:rsid w:val="00595342"/>
    <w:rsid w:val="00597D1B"/>
    <w:rsid w:val="005A0C0E"/>
    <w:rsid w:val="005A1303"/>
    <w:rsid w:val="005A40AE"/>
    <w:rsid w:val="005A47BB"/>
    <w:rsid w:val="005A5274"/>
    <w:rsid w:val="005A54B3"/>
    <w:rsid w:val="005A54C3"/>
    <w:rsid w:val="005A79A1"/>
    <w:rsid w:val="005B0286"/>
    <w:rsid w:val="005B087A"/>
    <w:rsid w:val="005B0D69"/>
    <w:rsid w:val="005B0FF5"/>
    <w:rsid w:val="005B1034"/>
    <w:rsid w:val="005B15F1"/>
    <w:rsid w:val="005B31D5"/>
    <w:rsid w:val="005B507A"/>
    <w:rsid w:val="005B662A"/>
    <w:rsid w:val="005B739D"/>
    <w:rsid w:val="005B7863"/>
    <w:rsid w:val="005C0903"/>
    <w:rsid w:val="005C0DBF"/>
    <w:rsid w:val="005C114D"/>
    <w:rsid w:val="005C1787"/>
    <w:rsid w:val="005C1C2A"/>
    <w:rsid w:val="005C224B"/>
    <w:rsid w:val="005C26AD"/>
    <w:rsid w:val="005C3600"/>
    <w:rsid w:val="005C5AC7"/>
    <w:rsid w:val="005C6E49"/>
    <w:rsid w:val="005C7D7D"/>
    <w:rsid w:val="005D0D1C"/>
    <w:rsid w:val="005D0E1C"/>
    <w:rsid w:val="005D0FC5"/>
    <w:rsid w:val="005D1284"/>
    <w:rsid w:val="005D135B"/>
    <w:rsid w:val="005D19DB"/>
    <w:rsid w:val="005D1CED"/>
    <w:rsid w:val="005D2DCB"/>
    <w:rsid w:val="005D2EE1"/>
    <w:rsid w:val="005D3A7F"/>
    <w:rsid w:val="005D4441"/>
    <w:rsid w:val="005D52D1"/>
    <w:rsid w:val="005D64EF"/>
    <w:rsid w:val="005E015E"/>
    <w:rsid w:val="005E088F"/>
    <w:rsid w:val="005E08F6"/>
    <w:rsid w:val="005E1818"/>
    <w:rsid w:val="005E189B"/>
    <w:rsid w:val="005E18A5"/>
    <w:rsid w:val="005E1EB1"/>
    <w:rsid w:val="005E3518"/>
    <w:rsid w:val="005E3605"/>
    <w:rsid w:val="005E3CFC"/>
    <w:rsid w:val="005E4277"/>
    <w:rsid w:val="005E44D7"/>
    <w:rsid w:val="005E45C5"/>
    <w:rsid w:val="005E480C"/>
    <w:rsid w:val="005E585C"/>
    <w:rsid w:val="005E5F9A"/>
    <w:rsid w:val="005E649D"/>
    <w:rsid w:val="005E7190"/>
    <w:rsid w:val="005F115D"/>
    <w:rsid w:val="005F1BE1"/>
    <w:rsid w:val="005F364D"/>
    <w:rsid w:val="005F3949"/>
    <w:rsid w:val="005F397D"/>
    <w:rsid w:val="005F3F73"/>
    <w:rsid w:val="005F4416"/>
    <w:rsid w:val="005F63D0"/>
    <w:rsid w:val="005F6CBB"/>
    <w:rsid w:val="006000AE"/>
    <w:rsid w:val="00600C49"/>
    <w:rsid w:val="00600DB7"/>
    <w:rsid w:val="006011CC"/>
    <w:rsid w:val="006014A6"/>
    <w:rsid w:val="006021DB"/>
    <w:rsid w:val="0060295F"/>
    <w:rsid w:val="0060324A"/>
    <w:rsid w:val="00603F33"/>
    <w:rsid w:val="00605ADD"/>
    <w:rsid w:val="00605CC4"/>
    <w:rsid w:val="006069D9"/>
    <w:rsid w:val="00611C2D"/>
    <w:rsid w:val="00612088"/>
    <w:rsid w:val="00612332"/>
    <w:rsid w:val="00613971"/>
    <w:rsid w:val="00614537"/>
    <w:rsid w:val="00614DC3"/>
    <w:rsid w:val="00616896"/>
    <w:rsid w:val="00616A88"/>
    <w:rsid w:val="00616D06"/>
    <w:rsid w:val="00617413"/>
    <w:rsid w:val="00617919"/>
    <w:rsid w:val="006201B6"/>
    <w:rsid w:val="0062042F"/>
    <w:rsid w:val="0062078D"/>
    <w:rsid w:val="0062108D"/>
    <w:rsid w:val="0062274B"/>
    <w:rsid w:val="0062555D"/>
    <w:rsid w:val="00625BC4"/>
    <w:rsid w:val="00626CB1"/>
    <w:rsid w:val="00627B92"/>
    <w:rsid w:val="00630B3A"/>
    <w:rsid w:val="006314DE"/>
    <w:rsid w:val="006320F4"/>
    <w:rsid w:val="006326C3"/>
    <w:rsid w:val="00633C4E"/>
    <w:rsid w:val="006345F0"/>
    <w:rsid w:val="00634B6D"/>
    <w:rsid w:val="0063626D"/>
    <w:rsid w:val="00636F0A"/>
    <w:rsid w:val="00636F6E"/>
    <w:rsid w:val="0063714F"/>
    <w:rsid w:val="00637315"/>
    <w:rsid w:val="00637E9C"/>
    <w:rsid w:val="00640654"/>
    <w:rsid w:val="0064098F"/>
    <w:rsid w:val="00641823"/>
    <w:rsid w:val="00642BDC"/>
    <w:rsid w:val="00642FFD"/>
    <w:rsid w:val="00643004"/>
    <w:rsid w:val="006436DD"/>
    <w:rsid w:val="00644956"/>
    <w:rsid w:val="0064692E"/>
    <w:rsid w:val="00646FC3"/>
    <w:rsid w:val="00650266"/>
    <w:rsid w:val="00650730"/>
    <w:rsid w:val="00650A2C"/>
    <w:rsid w:val="00651B55"/>
    <w:rsid w:val="00652779"/>
    <w:rsid w:val="0065291C"/>
    <w:rsid w:val="00653462"/>
    <w:rsid w:val="006549F2"/>
    <w:rsid w:val="00654E93"/>
    <w:rsid w:val="0065522E"/>
    <w:rsid w:val="00655582"/>
    <w:rsid w:val="006556C1"/>
    <w:rsid w:val="006557EA"/>
    <w:rsid w:val="00657F83"/>
    <w:rsid w:val="0066217C"/>
    <w:rsid w:val="006622B7"/>
    <w:rsid w:val="0066296F"/>
    <w:rsid w:val="00663C91"/>
    <w:rsid w:val="00666064"/>
    <w:rsid w:val="006662CD"/>
    <w:rsid w:val="00666E3F"/>
    <w:rsid w:val="00666FE1"/>
    <w:rsid w:val="00667B16"/>
    <w:rsid w:val="00670160"/>
    <w:rsid w:val="00670955"/>
    <w:rsid w:val="00670A82"/>
    <w:rsid w:val="00671D5D"/>
    <w:rsid w:val="00671D6C"/>
    <w:rsid w:val="0067344F"/>
    <w:rsid w:val="006734A1"/>
    <w:rsid w:val="006736C0"/>
    <w:rsid w:val="006737F9"/>
    <w:rsid w:val="00673DB7"/>
    <w:rsid w:val="00676C61"/>
    <w:rsid w:val="006774F4"/>
    <w:rsid w:val="00677A6C"/>
    <w:rsid w:val="00680562"/>
    <w:rsid w:val="00680D1F"/>
    <w:rsid w:val="006810F0"/>
    <w:rsid w:val="00683683"/>
    <w:rsid w:val="0068411B"/>
    <w:rsid w:val="0068452B"/>
    <w:rsid w:val="006854D3"/>
    <w:rsid w:val="006860EC"/>
    <w:rsid w:val="00690B92"/>
    <w:rsid w:val="00692215"/>
    <w:rsid w:val="006932E3"/>
    <w:rsid w:val="00694F6D"/>
    <w:rsid w:val="00696050"/>
    <w:rsid w:val="00697F56"/>
    <w:rsid w:val="006A0203"/>
    <w:rsid w:val="006A13EA"/>
    <w:rsid w:val="006A1CDE"/>
    <w:rsid w:val="006A1F55"/>
    <w:rsid w:val="006A3646"/>
    <w:rsid w:val="006A3F98"/>
    <w:rsid w:val="006A47CE"/>
    <w:rsid w:val="006A4E3A"/>
    <w:rsid w:val="006A4FD4"/>
    <w:rsid w:val="006A5865"/>
    <w:rsid w:val="006A5ABD"/>
    <w:rsid w:val="006A7244"/>
    <w:rsid w:val="006B1601"/>
    <w:rsid w:val="006B19FB"/>
    <w:rsid w:val="006B1CCF"/>
    <w:rsid w:val="006B248E"/>
    <w:rsid w:val="006B2B2F"/>
    <w:rsid w:val="006B2CEE"/>
    <w:rsid w:val="006B388B"/>
    <w:rsid w:val="006B3EE2"/>
    <w:rsid w:val="006B4344"/>
    <w:rsid w:val="006B4562"/>
    <w:rsid w:val="006B54C1"/>
    <w:rsid w:val="006B5E4F"/>
    <w:rsid w:val="006B5E8E"/>
    <w:rsid w:val="006B782A"/>
    <w:rsid w:val="006C012A"/>
    <w:rsid w:val="006C092A"/>
    <w:rsid w:val="006C0B21"/>
    <w:rsid w:val="006C1DDC"/>
    <w:rsid w:val="006C2D10"/>
    <w:rsid w:val="006C3D7D"/>
    <w:rsid w:val="006C4143"/>
    <w:rsid w:val="006C58FF"/>
    <w:rsid w:val="006C7F8B"/>
    <w:rsid w:val="006D0EA7"/>
    <w:rsid w:val="006D2578"/>
    <w:rsid w:val="006D2B06"/>
    <w:rsid w:val="006D3100"/>
    <w:rsid w:val="006D3CEA"/>
    <w:rsid w:val="006D474C"/>
    <w:rsid w:val="006D47F6"/>
    <w:rsid w:val="006D55DF"/>
    <w:rsid w:val="006D6F34"/>
    <w:rsid w:val="006E080F"/>
    <w:rsid w:val="006E0AE6"/>
    <w:rsid w:val="006E0B5B"/>
    <w:rsid w:val="006E137D"/>
    <w:rsid w:val="006E15B4"/>
    <w:rsid w:val="006E1BE6"/>
    <w:rsid w:val="006E3DE7"/>
    <w:rsid w:val="006E5E45"/>
    <w:rsid w:val="006E646B"/>
    <w:rsid w:val="006E684D"/>
    <w:rsid w:val="006E68AD"/>
    <w:rsid w:val="006E74CB"/>
    <w:rsid w:val="006F0176"/>
    <w:rsid w:val="006F054D"/>
    <w:rsid w:val="006F068C"/>
    <w:rsid w:val="006F0EBD"/>
    <w:rsid w:val="006F1E74"/>
    <w:rsid w:val="006F3B26"/>
    <w:rsid w:val="006F3F17"/>
    <w:rsid w:val="006F4BA2"/>
    <w:rsid w:val="006F5178"/>
    <w:rsid w:val="006F5A05"/>
    <w:rsid w:val="006F7068"/>
    <w:rsid w:val="006F72E4"/>
    <w:rsid w:val="006F7FA3"/>
    <w:rsid w:val="00700F92"/>
    <w:rsid w:val="007012C0"/>
    <w:rsid w:val="007013C2"/>
    <w:rsid w:val="007017E2"/>
    <w:rsid w:val="007019EA"/>
    <w:rsid w:val="00701FB8"/>
    <w:rsid w:val="00702DE7"/>
    <w:rsid w:val="007041A0"/>
    <w:rsid w:val="00705E6A"/>
    <w:rsid w:val="00706D85"/>
    <w:rsid w:val="00706E11"/>
    <w:rsid w:val="00707759"/>
    <w:rsid w:val="00710766"/>
    <w:rsid w:val="007107C1"/>
    <w:rsid w:val="00711D5D"/>
    <w:rsid w:val="00712549"/>
    <w:rsid w:val="00713181"/>
    <w:rsid w:val="00713391"/>
    <w:rsid w:val="00714F8C"/>
    <w:rsid w:val="00717F1B"/>
    <w:rsid w:val="007200C6"/>
    <w:rsid w:val="00720749"/>
    <w:rsid w:val="00721133"/>
    <w:rsid w:val="007216B1"/>
    <w:rsid w:val="0072202C"/>
    <w:rsid w:val="0072218C"/>
    <w:rsid w:val="007253A2"/>
    <w:rsid w:val="00725FAB"/>
    <w:rsid w:val="007260CD"/>
    <w:rsid w:val="007261BE"/>
    <w:rsid w:val="00727A81"/>
    <w:rsid w:val="00727E04"/>
    <w:rsid w:val="00730A9A"/>
    <w:rsid w:val="00730CE7"/>
    <w:rsid w:val="0073159A"/>
    <w:rsid w:val="00731B81"/>
    <w:rsid w:val="0073203F"/>
    <w:rsid w:val="0073227F"/>
    <w:rsid w:val="007327DF"/>
    <w:rsid w:val="00733534"/>
    <w:rsid w:val="0074083A"/>
    <w:rsid w:val="00740B78"/>
    <w:rsid w:val="00740D57"/>
    <w:rsid w:val="00741DF0"/>
    <w:rsid w:val="00741E71"/>
    <w:rsid w:val="0074270E"/>
    <w:rsid w:val="007436CB"/>
    <w:rsid w:val="00743FBA"/>
    <w:rsid w:val="00744308"/>
    <w:rsid w:val="00744DDB"/>
    <w:rsid w:val="007457F5"/>
    <w:rsid w:val="00746FAD"/>
    <w:rsid w:val="007473D0"/>
    <w:rsid w:val="007477BF"/>
    <w:rsid w:val="00747B6A"/>
    <w:rsid w:val="007501DD"/>
    <w:rsid w:val="007516DF"/>
    <w:rsid w:val="00751E44"/>
    <w:rsid w:val="007526B9"/>
    <w:rsid w:val="00753A60"/>
    <w:rsid w:val="0075475E"/>
    <w:rsid w:val="00754A25"/>
    <w:rsid w:val="007561C4"/>
    <w:rsid w:val="00756AE2"/>
    <w:rsid w:val="00760543"/>
    <w:rsid w:val="00760CFE"/>
    <w:rsid w:val="00760FA7"/>
    <w:rsid w:val="00761293"/>
    <w:rsid w:val="007619BF"/>
    <w:rsid w:val="00762660"/>
    <w:rsid w:val="007638DB"/>
    <w:rsid w:val="00763CE9"/>
    <w:rsid w:val="00763D12"/>
    <w:rsid w:val="00764672"/>
    <w:rsid w:val="00764C95"/>
    <w:rsid w:val="0076572F"/>
    <w:rsid w:val="00765D92"/>
    <w:rsid w:val="00766AAE"/>
    <w:rsid w:val="00771D66"/>
    <w:rsid w:val="0077381A"/>
    <w:rsid w:val="00773AE1"/>
    <w:rsid w:val="00773B4E"/>
    <w:rsid w:val="007746D4"/>
    <w:rsid w:val="007747D5"/>
    <w:rsid w:val="007749E1"/>
    <w:rsid w:val="00776A27"/>
    <w:rsid w:val="00776ED3"/>
    <w:rsid w:val="0077706E"/>
    <w:rsid w:val="00777283"/>
    <w:rsid w:val="00777531"/>
    <w:rsid w:val="007778B0"/>
    <w:rsid w:val="00780E79"/>
    <w:rsid w:val="00780FE8"/>
    <w:rsid w:val="00781A1A"/>
    <w:rsid w:val="0078236E"/>
    <w:rsid w:val="0078314C"/>
    <w:rsid w:val="0078432F"/>
    <w:rsid w:val="007851C4"/>
    <w:rsid w:val="00786BFC"/>
    <w:rsid w:val="0078741A"/>
    <w:rsid w:val="007907FC"/>
    <w:rsid w:val="00792338"/>
    <w:rsid w:val="00793996"/>
    <w:rsid w:val="00793E52"/>
    <w:rsid w:val="00795EC9"/>
    <w:rsid w:val="00795F7B"/>
    <w:rsid w:val="007969C8"/>
    <w:rsid w:val="007A0985"/>
    <w:rsid w:val="007A0BAE"/>
    <w:rsid w:val="007A19BC"/>
    <w:rsid w:val="007A23C4"/>
    <w:rsid w:val="007A26F9"/>
    <w:rsid w:val="007A2F98"/>
    <w:rsid w:val="007A43EC"/>
    <w:rsid w:val="007A46F4"/>
    <w:rsid w:val="007A5500"/>
    <w:rsid w:val="007A62FE"/>
    <w:rsid w:val="007A6555"/>
    <w:rsid w:val="007A77AF"/>
    <w:rsid w:val="007B14BB"/>
    <w:rsid w:val="007B18FD"/>
    <w:rsid w:val="007B1956"/>
    <w:rsid w:val="007B1BD9"/>
    <w:rsid w:val="007B2BEF"/>
    <w:rsid w:val="007B3E76"/>
    <w:rsid w:val="007B4F71"/>
    <w:rsid w:val="007B56DE"/>
    <w:rsid w:val="007B6030"/>
    <w:rsid w:val="007B67A3"/>
    <w:rsid w:val="007B6FAD"/>
    <w:rsid w:val="007B7BED"/>
    <w:rsid w:val="007B7FBB"/>
    <w:rsid w:val="007C173E"/>
    <w:rsid w:val="007C206F"/>
    <w:rsid w:val="007C399D"/>
    <w:rsid w:val="007C4954"/>
    <w:rsid w:val="007C4B7C"/>
    <w:rsid w:val="007C5E2D"/>
    <w:rsid w:val="007C5E3B"/>
    <w:rsid w:val="007C6668"/>
    <w:rsid w:val="007C699B"/>
    <w:rsid w:val="007C6F26"/>
    <w:rsid w:val="007C7A87"/>
    <w:rsid w:val="007D063D"/>
    <w:rsid w:val="007D1489"/>
    <w:rsid w:val="007D1595"/>
    <w:rsid w:val="007D304F"/>
    <w:rsid w:val="007D35E6"/>
    <w:rsid w:val="007D37A5"/>
    <w:rsid w:val="007D3E33"/>
    <w:rsid w:val="007D4308"/>
    <w:rsid w:val="007D455E"/>
    <w:rsid w:val="007D5F1B"/>
    <w:rsid w:val="007E0216"/>
    <w:rsid w:val="007E04F4"/>
    <w:rsid w:val="007E0692"/>
    <w:rsid w:val="007E1777"/>
    <w:rsid w:val="007E2562"/>
    <w:rsid w:val="007E311E"/>
    <w:rsid w:val="007E395C"/>
    <w:rsid w:val="007E3C2A"/>
    <w:rsid w:val="007E3D47"/>
    <w:rsid w:val="007E41BE"/>
    <w:rsid w:val="007E4BDE"/>
    <w:rsid w:val="007E531D"/>
    <w:rsid w:val="007E6B78"/>
    <w:rsid w:val="007E6D34"/>
    <w:rsid w:val="007E788E"/>
    <w:rsid w:val="007E7A9C"/>
    <w:rsid w:val="007F0374"/>
    <w:rsid w:val="007F0F96"/>
    <w:rsid w:val="007F193D"/>
    <w:rsid w:val="007F1949"/>
    <w:rsid w:val="007F227E"/>
    <w:rsid w:val="007F303E"/>
    <w:rsid w:val="007F4052"/>
    <w:rsid w:val="007F55B5"/>
    <w:rsid w:val="007F5BC9"/>
    <w:rsid w:val="007F5E18"/>
    <w:rsid w:val="007F6688"/>
    <w:rsid w:val="008006BB"/>
    <w:rsid w:val="00800A29"/>
    <w:rsid w:val="00800E25"/>
    <w:rsid w:val="00801349"/>
    <w:rsid w:val="008032A8"/>
    <w:rsid w:val="00804140"/>
    <w:rsid w:val="008058BB"/>
    <w:rsid w:val="008068F7"/>
    <w:rsid w:val="00806B88"/>
    <w:rsid w:val="008070BB"/>
    <w:rsid w:val="00807A34"/>
    <w:rsid w:val="00811453"/>
    <w:rsid w:val="0081167E"/>
    <w:rsid w:val="00811831"/>
    <w:rsid w:val="00811C37"/>
    <w:rsid w:val="0081229F"/>
    <w:rsid w:val="008147DB"/>
    <w:rsid w:val="00816C45"/>
    <w:rsid w:val="00817076"/>
    <w:rsid w:val="00817CAD"/>
    <w:rsid w:val="00817D76"/>
    <w:rsid w:val="008207A2"/>
    <w:rsid w:val="00822F32"/>
    <w:rsid w:val="008234A6"/>
    <w:rsid w:val="00824F40"/>
    <w:rsid w:val="00825930"/>
    <w:rsid w:val="0082643D"/>
    <w:rsid w:val="008270AC"/>
    <w:rsid w:val="00830B31"/>
    <w:rsid w:val="008317A8"/>
    <w:rsid w:val="008319A1"/>
    <w:rsid w:val="00831EBC"/>
    <w:rsid w:val="00831FCC"/>
    <w:rsid w:val="00832F4D"/>
    <w:rsid w:val="00833835"/>
    <w:rsid w:val="0083396D"/>
    <w:rsid w:val="00833F22"/>
    <w:rsid w:val="008341BA"/>
    <w:rsid w:val="008343C2"/>
    <w:rsid w:val="008349FB"/>
    <w:rsid w:val="00834B17"/>
    <w:rsid w:val="00835443"/>
    <w:rsid w:val="008358A7"/>
    <w:rsid w:val="00836A7D"/>
    <w:rsid w:val="00837795"/>
    <w:rsid w:val="00837D92"/>
    <w:rsid w:val="00837EFA"/>
    <w:rsid w:val="00840F60"/>
    <w:rsid w:val="00842FFF"/>
    <w:rsid w:val="0084308F"/>
    <w:rsid w:val="00843417"/>
    <w:rsid w:val="008434C6"/>
    <w:rsid w:val="00843B65"/>
    <w:rsid w:val="00844E8D"/>
    <w:rsid w:val="008463B3"/>
    <w:rsid w:val="00846B91"/>
    <w:rsid w:val="00850F0A"/>
    <w:rsid w:val="0085227C"/>
    <w:rsid w:val="0085443C"/>
    <w:rsid w:val="008549CE"/>
    <w:rsid w:val="00857268"/>
    <w:rsid w:val="008572ED"/>
    <w:rsid w:val="00857886"/>
    <w:rsid w:val="00857A48"/>
    <w:rsid w:val="008601DA"/>
    <w:rsid w:val="00860569"/>
    <w:rsid w:val="00860A4D"/>
    <w:rsid w:val="008615AA"/>
    <w:rsid w:val="00861D80"/>
    <w:rsid w:val="008621E6"/>
    <w:rsid w:val="0086331A"/>
    <w:rsid w:val="008634F3"/>
    <w:rsid w:val="00863A53"/>
    <w:rsid w:val="00864C33"/>
    <w:rsid w:val="008652DE"/>
    <w:rsid w:val="008654A6"/>
    <w:rsid w:val="00865996"/>
    <w:rsid w:val="00865E72"/>
    <w:rsid w:val="00866103"/>
    <w:rsid w:val="00866E17"/>
    <w:rsid w:val="00867B3D"/>
    <w:rsid w:val="0087038E"/>
    <w:rsid w:val="00871773"/>
    <w:rsid w:val="0087185F"/>
    <w:rsid w:val="0087265C"/>
    <w:rsid w:val="008731D4"/>
    <w:rsid w:val="00873FC7"/>
    <w:rsid w:val="0087430A"/>
    <w:rsid w:val="00874CE4"/>
    <w:rsid w:val="00875090"/>
    <w:rsid w:val="00875374"/>
    <w:rsid w:val="00876D4A"/>
    <w:rsid w:val="00880014"/>
    <w:rsid w:val="008810D2"/>
    <w:rsid w:val="008822C9"/>
    <w:rsid w:val="00883284"/>
    <w:rsid w:val="008832B0"/>
    <w:rsid w:val="00883591"/>
    <w:rsid w:val="00884237"/>
    <w:rsid w:val="00884687"/>
    <w:rsid w:val="00884E7A"/>
    <w:rsid w:val="008855E6"/>
    <w:rsid w:val="00885799"/>
    <w:rsid w:val="00885D13"/>
    <w:rsid w:val="00886F6C"/>
    <w:rsid w:val="008871BF"/>
    <w:rsid w:val="00887889"/>
    <w:rsid w:val="00887C40"/>
    <w:rsid w:val="00890841"/>
    <w:rsid w:val="00892364"/>
    <w:rsid w:val="0089264B"/>
    <w:rsid w:val="00892E38"/>
    <w:rsid w:val="00894533"/>
    <w:rsid w:val="008945AB"/>
    <w:rsid w:val="00895E66"/>
    <w:rsid w:val="008963EF"/>
    <w:rsid w:val="00897181"/>
    <w:rsid w:val="00897733"/>
    <w:rsid w:val="00897A76"/>
    <w:rsid w:val="00897C94"/>
    <w:rsid w:val="00897D8D"/>
    <w:rsid w:val="008A0108"/>
    <w:rsid w:val="008A3990"/>
    <w:rsid w:val="008A3BAA"/>
    <w:rsid w:val="008A6775"/>
    <w:rsid w:val="008A7466"/>
    <w:rsid w:val="008B0DCC"/>
    <w:rsid w:val="008B2DC2"/>
    <w:rsid w:val="008B34E2"/>
    <w:rsid w:val="008B5499"/>
    <w:rsid w:val="008B58DE"/>
    <w:rsid w:val="008B5DB4"/>
    <w:rsid w:val="008B5DC9"/>
    <w:rsid w:val="008B66A3"/>
    <w:rsid w:val="008B684A"/>
    <w:rsid w:val="008B7617"/>
    <w:rsid w:val="008B7896"/>
    <w:rsid w:val="008C0BB2"/>
    <w:rsid w:val="008C0CF7"/>
    <w:rsid w:val="008C22C9"/>
    <w:rsid w:val="008C2BE3"/>
    <w:rsid w:val="008C3865"/>
    <w:rsid w:val="008C3C44"/>
    <w:rsid w:val="008C3F2C"/>
    <w:rsid w:val="008C48E5"/>
    <w:rsid w:val="008C515B"/>
    <w:rsid w:val="008C5FE9"/>
    <w:rsid w:val="008C6A38"/>
    <w:rsid w:val="008C6B2D"/>
    <w:rsid w:val="008D0FC9"/>
    <w:rsid w:val="008D10D8"/>
    <w:rsid w:val="008D2088"/>
    <w:rsid w:val="008D2BBA"/>
    <w:rsid w:val="008D36DA"/>
    <w:rsid w:val="008D4305"/>
    <w:rsid w:val="008D4C44"/>
    <w:rsid w:val="008D4E7B"/>
    <w:rsid w:val="008D5609"/>
    <w:rsid w:val="008D5E06"/>
    <w:rsid w:val="008D5E31"/>
    <w:rsid w:val="008D63E9"/>
    <w:rsid w:val="008D7235"/>
    <w:rsid w:val="008E03EB"/>
    <w:rsid w:val="008E1ACD"/>
    <w:rsid w:val="008E22F1"/>
    <w:rsid w:val="008E32D5"/>
    <w:rsid w:val="008E3387"/>
    <w:rsid w:val="008E35BF"/>
    <w:rsid w:val="008E39A2"/>
    <w:rsid w:val="008E4A42"/>
    <w:rsid w:val="008E4A76"/>
    <w:rsid w:val="008E4E83"/>
    <w:rsid w:val="008E561C"/>
    <w:rsid w:val="008E567D"/>
    <w:rsid w:val="008E6B14"/>
    <w:rsid w:val="008E6CFA"/>
    <w:rsid w:val="008E7A08"/>
    <w:rsid w:val="008F04DF"/>
    <w:rsid w:val="008F0B51"/>
    <w:rsid w:val="008F1A57"/>
    <w:rsid w:val="008F2A26"/>
    <w:rsid w:val="008F422B"/>
    <w:rsid w:val="008F430D"/>
    <w:rsid w:val="008F5380"/>
    <w:rsid w:val="008F5DB4"/>
    <w:rsid w:val="008F7BEF"/>
    <w:rsid w:val="008F7C99"/>
    <w:rsid w:val="009001C7"/>
    <w:rsid w:val="00900A52"/>
    <w:rsid w:val="00901B89"/>
    <w:rsid w:val="00901E82"/>
    <w:rsid w:val="0090231B"/>
    <w:rsid w:val="0090470A"/>
    <w:rsid w:val="00904DF7"/>
    <w:rsid w:val="00905258"/>
    <w:rsid w:val="0090592F"/>
    <w:rsid w:val="00906876"/>
    <w:rsid w:val="009075A1"/>
    <w:rsid w:val="0091047A"/>
    <w:rsid w:val="00911F4E"/>
    <w:rsid w:val="00912F26"/>
    <w:rsid w:val="009132F9"/>
    <w:rsid w:val="00914910"/>
    <w:rsid w:val="009159AE"/>
    <w:rsid w:val="00916A12"/>
    <w:rsid w:val="00917D62"/>
    <w:rsid w:val="009200E6"/>
    <w:rsid w:val="009216C8"/>
    <w:rsid w:val="00921A0D"/>
    <w:rsid w:val="0092311A"/>
    <w:rsid w:val="0092353D"/>
    <w:rsid w:val="00923E6F"/>
    <w:rsid w:val="00923EEF"/>
    <w:rsid w:val="00924356"/>
    <w:rsid w:val="00924B92"/>
    <w:rsid w:val="00924CCA"/>
    <w:rsid w:val="00924CEA"/>
    <w:rsid w:val="009277EB"/>
    <w:rsid w:val="00927BBB"/>
    <w:rsid w:val="00927ECE"/>
    <w:rsid w:val="0093068F"/>
    <w:rsid w:val="0093086D"/>
    <w:rsid w:val="00930918"/>
    <w:rsid w:val="0093107D"/>
    <w:rsid w:val="009310BC"/>
    <w:rsid w:val="00931ABC"/>
    <w:rsid w:val="00932AF6"/>
    <w:rsid w:val="00932E1F"/>
    <w:rsid w:val="00932F2F"/>
    <w:rsid w:val="00934332"/>
    <w:rsid w:val="009350B0"/>
    <w:rsid w:val="00936036"/>
    <w:rsid w:val="00936502"/>
    <w:rsid w:val="00936D22"/>
    <w:rsid w:val="00937316"/>
    <w:rsid w:val="009376B7"/>
    <w:rsid w:val="00937A7D"/>
    <w:rsid w:val="00941698"/>
    <w:rsid w:val="00943B02"/>
    <w:rsid w:val="009442CF"/>
    <w:rsid w:val="00944493"/>
    <w:rsid w:val="00944D87"/>
    <w:rsid w:val="00944E14"/>
    <w:rsid w:val="00945125"/>
    <w:rsid w:val="00945501"/>
    <w:rsid w:val="00947167"/>
    <w:rsid w:val="00950830"/>
    <w:rsid w:val="00951977"/>
    <w:rsid w:val="00952215"/>
    <w:rsid w:val="00952506"/>
    <w:rsid w:val="00952529"/>
    <w:rsid w:val="00953144"/>
    <w:rsid w:val="0095317B"/>
    <w:rsid w:val="00953E56"/>
    <w:rsid w:val="00954C7C"/>
    <w:rsid w:val="0095544F"/>
    <w:rsid w:val="00955D65"/>
    <w:rsid w:val="00955DFA"/>
    <w:rsid w:val="00956A06"/>
    <w:rsid w:val="00956D93"/>
    <w:rsid w:val="00957099"/>
    <w:rsid w:val="00957258"/>
    <w:rsid w:val="0095733F"/>
    <w:rsid w:val="0096028E"/>
    <w:rsid w:val="00960614"/>
    <w:rsid w:val="00960656"/>
    <w:rsid w:val="009612FF"/>
    <w:rsid w:val="00961E4A"/>
    <w:rsid w:val="009634FD"/>
    <w:rsid w:val="00963C71"/>
    <w:rsid w:val="00965DF4"/>
    <w:rsid w:val="00966414"/>
    <w:rsid w:val="00967620"/>
    <w:rsid w:val="00967DBA"/>
    <w:rsid w:val="0097112F"/>
    <w:rsid w:val="009723A1"/>
    <w:rsid w:val="00972BBA"/>
    <w:rsid w:val="00972F6D"/>
    <w:rsid w:val="0097671E"/>
    <w:rsid w:val="009767F4"/>
    <w:rsid w:val="00980165"/>
    <w:rsid w:val="0098071C"/>
    <w:rsid w:val="00981C6A"/>
    <w:rsid w:val="009822FA"/>
    <w:rsid w:val="00982699"/>
    <w:rsid w:val="0098386B"/>
    <w:rsid w:val="00984638"/>
    <w:rsid w:val="009853B2"/>
    <w:rsid w:val="00985EF1"/>
    <w:rsid w:val="00985F74"/>
    <w:rsid w:val="00987837"/>
    <w:rsid w:val="00990112"/>
    <w:rsid w:val="00990512"/>
    <w:rsid w:val="009907C9"/>
    <w:rsid w:val="00990E8F"/>
    <w:rsid w:val="00992F3D"/>
    <w:rsid w:val="00996C0D"/>
    <w:rsid w:val="009A03D4"/>
    <w:rsid w:val="009A0B7D"/>
    <w:rsid w:val="009A114D"/>
    <w:rsid w:val="009A118A"/>
    <w:rsid w:val="009A1C37"/>
    <w:rsid w:val="009A213B"/>
    <w:rsid w:val="009A229C"/>
    <w:rsid w:val="009A310E"/>
    <w:rsid w:val="009A4858"/>
    <w:rsid w:val="009A54F4"/>
    <w:rsid w:val="009A5C15"/>
    <w:rsid w:val="009A6358"/>
    <w:rsid w:val="009A69CC"/>
    <w:rsid w:val="009A7EDF"/>
    <w:rsid w:val="009B04A2"/>
    <w:rsid w:val="009B06E7"/>
    <w:rsid w:val="009B0FCF"/>
    <w:rsid w:val="009B119D"/>
    <w:rsid w:val="009B2259"/>
    <w:rsid w:val="009B2738"/>
    <w:rsid w:val="009B2E55"/>
    <w:rsid w:val="009B2F0E"/>
    <w:rsid w:val="009B3502"/>
    <w:rsid w:val="009B3579"/>
    <w:rsid w:val="009B5AB1"/>
    <w:rsid w:val="009B64B4"/>
    <w:rsid w:val="009B7319"/>
    <w:rsid w:val="009B762F"/>
    <w:rsid w:val="009B7B5A"/>
    <w:rsid w:val="009B7D41"/>
    <w:rsid w:val="009C08D1"/>
    <w:rsid w:val="009C2E0C"/>
    <w:rsid w:val="009C48AE"/>
    <w:rsid w:val="009C58B4"/>
    <w:rsid w:val="009C5E01"/>
    <w:rsid w:val="009C6C75"/>
    <w:rsid w:val="009C75C2"/>
    <w:rsid w:val="009C7E7A"/>
    <w:rsid w:val="009D0B14"/>
    <w:rsid w:val="009D1486"/>
    <w:rsid w:val="009D20E2"/>
    <w:rsid w:val="009D37E7"/>
    <w:rsid w:val="009D3C88"/>
    <w:rsid w:val="009E0B93"/>
    <w:rsid w:val="009E20B2"/>
    <w:rsid w:val="009E3FF4"/>
    <w:rsid w:val="009E52C8"/>
    <w:rsid w:val="009E5BE8"/>
    <w:rsid w:val="009E65DE"/>
    <w:rsid w:val="009E7A22"/>
    <w:rsid w:val="009E7D43"/>
    <w:rsid w:val="009F08D5"/>
    <w:rsid w:val="009F0C5E"/>
    <w:rsid w:val="009F0D17"/>
    <w:rsid w:val="009F1090"/>
    <w:rsid w:val="009F1331"/>
    <w:rsid w:val="009F136A"/>
    <w:rsid w:val="009F13BB"/>
    <w:rsid w:val="009F1A87"/>
    <w:rsid w:val="009F1AAB"/>
    <w:rsid w:val="009F1D9A"/>
    <w:rsid w:val="009F2042"/>
    <w:rsid w:val="009F2320"/>
    <w:rsid w:val="009F2983"/>
    <w:rsid w:val="009F3A3B"/>
    <w:rsid w:val="009F4658"/>
    <w:rsid w:val="009F4BE8"/>
    <w:rsid w:val="009F4F37"/>
    <w:rsid w:val="009F794E"/>
    <w:rsid w:val="00A007C9"/>
    <w:rsid w:val="00A00C1E"/>
    <w:rsid w:val="00A00DE4"/>
    <w:rsid w:val="00A00DE5"/>
    <w:rsid w:val="00A00FAE"/>
    <w:rsid w:val="00A0103B"/>
    <w:rsid w:val="00A015B1"/>
    <w:rsid w:val="00A0170A"/>
    <w:rsid w:val="00A0190C"/>
    <w:rsid w:val="00A02C04"/>
    <w:rsid w:val="00A02FBA"/>
    <w:rsid w:val="00A037EC"/>
    <w:rsid w:val="00A03BD9"/>
    <w:rsid w:val="00A0467F"/>
    <w:rsid w:val="00A04845"/>
    <w:rsid w:val="00A059C2"/>
    <w:rsid w:val="00A05C76"/>
    <w:rsid w:val="00A07F41"/>
    <w:rsid w:val="00A11152"/>
    <w:rsid w:val="00A1153A"/>
    <w:rsid w:val="00A1174D"/>
    <w:rsid w:val="00A11BBB"/>
    <w:rsid w:val="00A1217B"/>
    <w:rsid w:val="00A139AB"/>
    <w:rsid w:val="00A14C41"/>
    <w:rsid w:val="00A14E27"/>
    <w:rsid w:val="00A15FF8"/>
    <w:rsid w:val="00A16A0D"/>
    <w:rsid w:val="00A17A3B"/>
    <w:rsid w:val="00A20115"/>
    <w:rsid w:val="00A204F5"/>
    <w:rsid w:val="00A2092C"/>
    <w:rsid w:val="00A21222"/>
    <w:rsid w:val="00A21C81"/>
    <w:rsid w:val="00A22D60"/>
    <w:rsid w:val="00A23677"/>
    <w:rsid w:val="00A23C68"/>
    <w:rsid w:val="00A24858"/>
    <w:rsid w:val="00A25B23"/>
    <w:rsid w:val="00A26928"/>
    <w:rsid w:val="00A2794E"/>
    <w:rsid w:val="00A31291"/>
    <w:rsid w:val="00A31889"/>
    <w:rsid w:val="00A31B6E"/>
    <w:rsid w:val="00A31EA3"/>
    <w:rsid w:val="00A31F93"/>
    <w:rsid w:val="00A32076"/>
    <w:rsid w:val="00A3229B"/>
    <w:rsid w:val="00A3234A"/>
    <w:rsid w:val="00A33007"/>
    <w:rsid w:val="00A3310F"/>
    <w:rsid w:val="00A33A55"/>
    <w:rsid w:val="00A33E4F"/>
    <w:rsid w:val="00A36058"/>
    <w:rsid w:val="00A3740C"/>
    <w:rsid w:val="00A377E2"/>
    <w:rsid w:val="00A37F95"/>
    <w:rsid w:val="00A400EA"/>
    <w:rsid w:val="00A41B5A"/>
    <w:rsid w:val="00A41F81"/>
    <w:rsid w:val="00A43626"/>
    <w:rsid w:val="00A441D9"/>
    <w:rsid w:val="00A44295"/>
    <w:rsid w:val="00A452E4"/>
    <w:rsid w:val="00A45874"/>
    <w:rsid w:val="00A45CF0"/>
    <w:rsid w:val="00A4659C"/>
    <w:rsid w:val="00A474CD"/>
    <w:rsid w:val="00A510FE"/>
    <w:rsid w:val="00A51A30"/>
    <w:rsid w:val="00A52619"/>
    <w:rsid w:val="00A52B53"/>
    <w:rsid w:val="00A52DD8"/>
    <w:rsid w:val="00A53100"/>
    <w:rsid w:val="00A545E6"/>
    <w:rsid w:val="00A54CE7"/>
    <w:rsid w:val="00A54D17"/>
    <w:rsid w:val="00A55AF5"/>
    <w:rsid w:val="00A56FAD"/>
    <w:rsid w:val="00A57973"/>
    <w:rsid w:val="00A60A51"/>
    <w:rsid w:val="00A60CBB"/>
    <w:rsid w:val="00A62E71"/>
    <w:rsid w:val="00A63835"/>
    <w:rsid w:val="00A64092"/>
    <w:rsid w:val="00A64B1E"/>
    <w:rsid w:val="00A64E68"/>
    <w:rsid w:val="00A651EE"/>
    <w:rsid w:val="00A65EFB"/>
    <w:rsid w:val="00A66BE2"/>
    <w:rsid w:val="00A67855"/>
    <w:rsid w:val="00A71182"/>
    <w:rsid w:val="00A71603"/>
    <w:rsid w:val="00A72534"/>
    <w:rsid w:val="00A7426E"/>
    <w:rsid w:val="00A74BC6"/>
    <w:rsid w:val="00A75382"/>
    <w:rsid w:val="00A7629C"/>
    <w:rsid w:val="00A80342"/>
    <w:rsid w:val="00A81211"/>
    <w:rsid w:val="00A818FB"/>
    <w:rsid w:val="00A8214C"/>
    <w:rsid w:val="00A824F8"/>
    <w:rsid w:val="00A8350E"/>
    <w:rsid w:val="00A8355A"/>
    <w:rsid w:val="00A83580"/>
    <w:rsid w:val="00A83775"/>
    <w:rsid w:val="00A83C4A"/>
    <w:rsid w:val="00A83E0A"/>
    <w:rsid w:val="00A85731"/>
    <w:rsid w:val="00A859AE"/>
    <w:rsid w:val="00A85B9C"/>
    <w:rsid w:val="00A876E6"/>
    <w:rsid w:val="00A87BED"/>
    <w:rsid w:val="00A87D2A"/>
    <w:rsid w:val="00A90662"/>
    <w:rsid w:val="00A91843"/>
    <w:rsid w:val="00A9189A"/>
    <w:rsid w:val="00A92138"/>
    <w:rsid w:val="00A9219A"/>
    <w:rsid w:val="00A9224D"/>
    <w:rsid w:val="00A929CD"/>
    <w:rsid w:val="00A9492F"/>
    <w:rsid w:val="00A95ADD"/>
    <w:rsid w:val="00A96B7A"/>
    <w:rsid w:val="00A96BEF"/>
    <w:rsid w:val="00AA0560"/>
    <w:rsid w:val="00AA1748"/>
    <w:rsid w:val="00AA2F5F"/>
    <w:rsid w:val="00AA323D"/>
    <w:rsid w:val="00AA3B87"/>
    <w:rsid w:val="00AA56A1"/>
    <w:rsid w:val="00AA5707"/>
    <w:rsid w:val="00AA6148"/>
    <w:rsid w:val="00AA73A0"/>
    <w:rsid w:val="00AA77C9"/>
    <w:rsid w:val="00AB0810"/>
    <w:rsid w:val="00AB0DFA"/>
    <w:rsid w:val="00AB19D7"/>
    <w:rsid w:val="00AB230E"/>
    <w:rsid w:val="00AB284E"/>
    <w:rsid w:val="00AB2D68"/>
    <w:rsid w:val="00AB4918"/>
    <w:rsid w:val="00AB6D4A"/>
    <w:rsid w:val="00AB747F"/>
    <w:rsid w:val="00AB765F"/>
    <w:rsid w:val="00AC05F6"/>
    <w:rsid w:val="00AC1AF6"/>
    <w:rsid w:val="00AC1D08"/>
    <w:rsid w:val="00AC26E4"/>
    <w:rsid w:val="00AC3E22"/>
    <w:rsid w:val="00AC5350"/>
    <w:rsid w:val="00AC7340"/>
    <w:rsid w:val="00AD0610"/>
    <w:rsid w:val="00AD131D"/>
    <w:rsid w:val="00AD1685"/>
    <w:rsid w:val="00AD1717"/>
    <w:rsid w:val="00AD1B2D"/>
    <w:rsid w:val="00AD226D"/>
    <w:rsid w:val="00AD3939"/>
    <w:rsid w:val="00AD3A6B"/>
    <w:rsid w:val="00AD541F"/>
    <w:rsid w:val="00AD56DE"/>
    <w:rsid w:val="00AD61E6"/>
    <w:rsid w:val="00AD6775"/>
    <w:rsid w:val="00AD6F49"/>
    <w:rsid w:val="00AD7AC1"/>
    <w:rsid w:val="00AD7BEE"/>
    <w:rsid w:val="00AE0027"/>
    <w:rsid w:val="00AE0734"/>
    <w:rsid w:val="00AE1939"/>
    <w:rsid w:val="00AE3208"/>
    <w:rsid w:val="00AE3240"/>
    <w:rsid w:val="00AE43CA"/>
    <w:rsid w:val="00AE45DF"/>
    <w:rsid w:val="00AE4700"/>
    <w:rsid w:val="00AE5053"/>
    <w:rsid w:val="00AE71FB"/>
    <w:rsid w:val="00AF0619"/>
    <w:rsid w:val="00AF0703"/>
    <w:rsid w:val="00AF0F39"/>
    <w:rsid w:val="00AF338D"/>
    <w:rsid w:val="00AF422B"/>
    <w:rsid w:val="00AF4CED"/>
    <w:rsid w:val="00AF54B9"/>
    <w:rsid w:val="00AF6B77"/>
    <w:rsid w:val="00B00FED"/>
    <w:rsid w:val="00B011E8"/>
    <w:rsid w:val="00B01E4D"/>
    <w:rsid w:val="00B038DD"/>
    <w:rsid w:val="00B03C98"/>
    <w:rsid w:val="00B050E0"/>
    <w:rsid w:val="00B05277"/>
    <w:rsid w:val="00B05615"/>
    <w:rsid w:val="00B056F7"/>
    <w:rsid w:val="00B05F43"/>
    <w:rsid w:val="00B07762"/>
    <w:rsid w:val="00B10396"/>
    <w:rsid w:val="00B1097A"/>
    <w:rsid w:val="00B10F4B"/>
    <w:rsid w:val="00B1179F"/>
    <w:rsid w:val="00B12DB2"/>
    <w:rsid w:val="00B142C7"/>
    <w:rsid w:val="00B14C72"/>
    <w:rsid w:val="00B14DE6"/>
    <w:rsid w:val="00B14E46"/>
    <w:rsid w:val="00B15956"/>
    <w:rsid w:val="00B159BD"/>
    <w:rsid w:val="00B1712E"/>
    <w:rsid w:val="00B174AE"/>
    <w:rsid w:val="00B17A02"/>
    <w:rsid w:val="00B17FD9"/>
    <w:rsid w:val="00B2024B"/>
    <w:rsid w:val="00B207F0"/>
    <w:rsid w:val="00B2085F"/>
    <w:rsid w:val="00B216CB"/>
    <w:rsid w:val="00B2263A"/>
    <w:rsid w:val="00B22FFE"/>
    <w:rsid w:val="00B23027"/>
    <w:rsid w:val="00B238F0"/>
    <w:rsid w:val="00B2450B"/>
    <w:rsid w:val="00B25257"/>
    <w:rsid w:val="00B25848"/>
    <w:rsid w:val="00B25B44"/>
    <w:rsid w:val="00B26AAE"/>
    <w:rsid w:val="00B2718A"/>
    <w:rsid w:val="00B30D3C"/>
    <w:rsid w:val="00B330A5"/>
    <w:rsid w:val="00B33104"/>
    <w:rsid w:val="00B3346E"/>
    <w:rsid w:val="00B33AE8"/>
    <w:rsid w:val="00B3548B"/>
    <w:rsid w:val="00B36454"/>
    <w:rsid w:val="00B36F30"/>
    <w:rsid w:val="00B36FD5"/>
    <w:rsid w:val="00B3702D"/>
    <w:rsid w:val="00B37956"/>
    <w:rsid w:val="00B37BA3"/>
    <w:rsid w:val="00B41943"/>
    <w:rsid w:val="00B41B68"/>
    <w:rsid w:val="00B41DA3"/>
    <w:rsid w:val="00B42410"/>
    <w:rsid w:val="00B43A69"/>
    <w:rsid w:val="00B44393"/>
    <w:rsid w:val="00B45057"/>
    <w:rsid w:val="00B459C1"/>
    <w:rsid w:val="00B45BD1"/>
    <w:rsid w:val="00B467F2"/>
    <w:rsid w:val="00B46A73"/>
    <w:rsid w:val="00B47168"/>
    <w:rsid w:val="00B504C9"/>
    <w:rsid w:val="00B50546"/>
    <w:rsid w:val="00B50C37"/>
    <w:rsid w:val="00B516C4"/>
    <w:rsid w:val="00B520EC"/>
    <w:rsid w:val="00B5210A"/>
    <w:rsid w:val="00B55AE8"/>
    <w:rsid w:val="00B60E0C"/>
    <w:rsid w:val="00B6159C"/>
    <w:rsid w:val="00B61C61"/>
    <w:rsid w:val="00B61D76"/>
    <w:rsid w:val="00B61E8D"/>
    <w:rsid w:val="00B621EC"/>
    <w:rsid w:val="00B63660"/>
    <w:rsid w:val="00B63AB5"/>
    <w:rsid w:val="00B63CF5"/>
    <w:rsid w:val="00B651F5"/>
    <w:rsid w:val="00B656D6"/>
    <w:rsid w:val="00B665F4"/>
    <w:rsid w:val="00B66D88"/>
    <w:rsid w:val="00B67AA3"/>
    <w:rsid w:val="00B67D6E"/>
    <w:rsid w:val="00B705C4"/>
    <w:rsid w:val="00B705F3"/>
    <w:rsid w:val="00B71BA1"/>
    <w:rsid w:val="00B72AB8"/>
    <w:rsid w:val="00B73006"/>
    <w:rsid w:val="00B733BC"/>
    <w:rsid w:val="00B7341F"/>
    <w:rsid w:val="00B7363D"/>
    <w:rsid w:val="00B74136"/>
    <w:rsid w:val="00B74A36"/>
    <w:rsid w:val="00B75074"/>
    <w:rsid w:val="00B76BFD"/>
    <w:rsid w:val="00B76D1B"/>
    <w:rsid w:val="00B76D86"/>
    <w:rsid w:val="00B77521"/>
    <w:rsid w:val="00B77D16"/>
    <w:rsid w:val="00B80F14"/>
    <w:rsid w:val="00B812EC"/>
    <w:rsid w:val="00B842E8"/>
    <w:rsid w:val="00B85647"/>
    <w:rsid w:val="00B85D2E"/>
    <w:rsid w:val="00B86BF2"/>
    <w:rsid w:val="00B87323"/>
    <w:rsid w:val="00B90E72"/>
    <w:rsid w:val="00B90ED1"/>
    <w:rsid w:val="00B910CB"/>
    <w:rsid w:val="00B92998"/>
    <w:rsid w:val="00B931DE"/>
    <w:rsid w:val="00B93743"/>
    <w:rsid w:val="00B964D7"/>
    <w:rsid w:val="00B9687B"/>
    <w:rsid w:val="00B96DED"/>
    <w:rsid w:val="00B97AFD"/>
    <w:rsid w:val="00BA0AEC"/>
    <w:rsid w:val="00BA0F81"/>
    <w:rsid w:val="00BA143A"/>
    <w:rsid w:val="00BA1FB9"/>
    <w:rsid w:val="00BA32AC"/>
    <w:rsid w:val="00BA3681"/>
    <w:rsid w:val="00BA4514"/>
    <w:rsid w:val="00BA546A"/>
    <w:rsid w:val="00BA55EF"/>
    <w:rsid w:val="00BA66DF"/>
    <w:rsid w:val="00BA7758"/>
    <w:rsid w:val="00BB02F7"/>
    <w:rsid w:val="00BB080B"/>
    <w:rsid w:val="00BB33B1"/>
    <w:rsid w:val="00BB3AD7"/>
    <w:rsid w:val="00BB42C7"/>
    <w:rsid w:val="00BB4507"/>
    <w:rsid w:val="00BB51D2"/>
    <w:rsid w:val="00BB73A6"/>
    <w:rsid w:val="00BB7643"/>
    <w:rsid w:val="00BB77ED"/>
    <w:rsid w:val="00BC02B2"/>
    <w:rsid w:val="00BC1892"/>
    <w:rsid w:val="00BC45F2"/>
    <w:rsid w:val="00BC4EB1"/>
    <w:rsid w:val="00BC6626"/>
    <w:rsid w:val="00BC718B"/>
    <w:rsid w:val="00BC72C7"/>
    <w:rsid w:val="00BC7CCB"/>
    <w:rsid w:val="00BD0B4D"/>
    <w:rsid w:val="00BD13D2"/>
    <w:rsid w:val="00BD31F1"/>
    <w:rsid w:val="00BD348F"/>
    <w:rsid w:val="00BD356B"/>
    <w:rsid w:val="00BD6354"/>
    <w:rsid w:val="00BD6458"/>
    <w:rsid w:val="00BD7E85"/>
    <w:rsid w:val="00BE020E"/>
    <w:rsid w:val="00BE09CA"/>
    <w:rsid w:val="00BE0C46"/>
    <w:rsid w:val="00BE1941"/>
    <w:rsid w:val="00BE2C31"/>
    <w:rsid w:val="00BE35D3"/>
    <w:rsid w:val="00BE3B3C"/>
    <w:rsid w:val="00BE4A71"/>
    <w:rsid w:val="00BE57A7"/>
    <w:rsid w:val="00BE5D61"/>
    <w:rsid w:val="00BE67A5"/>
    <w:rsid w:val="00BE7835"/>
    <w:rsid w:val="00BE7E97"/>
    <w:rsid w:val="00BF11FE"/>
    <w:rsid w:val="00BF13A3"/>
    <w:rsid w:val="00BF218C"/>
    <w:rsid w:val="00BF2557"/>
    <w:rsid w:val="00BF2CB4"/>
    <w:rsid w:val="00BF30B9"/>
    <w:rsid w:val="00BF402E"/>
    <w:rsid w:val="00BF41C4"/>
    <w:rsid w:val="00BF44C6"/>
    <w:rsid w:val="00BF54A5"/>
    <w:rsid w:val="00BF6489"/>
    <w:rsid w:val="00BF6852"/>
    <w:rsid w:val="00BF68A6"/>
    <w:rsid w:val="00BF6EF8"/>
    <w:rsid w:val="00BF7DA5"/>
    <w:rsid w:val="00C00565"/>
    <w:rsid w:val="00C00BFE"/>
    <w:rsid w:val="00C01B01"/>
    <w:rsid w:val="00C01C36"/>
    <w:rsid w:val="00C01EDD"/>
    <w:rsid w:val="00C01F98"/>
    <w:rsid w:val="00C03096"/>
    <w:rsid w:val="00C039CC"/>
    <w:rsid w:val="00C06DAD"/>
    <w:rsid w:val="00C1077D"/>
    <w:rsid w:val="00C10923"/>
    <w:rsid w:val="00C112EB"/>
    <w:rsid w:val="00C1157A"/>
    <w:rsid w:val="00C11E10"/>
    <w:rsid w:val="00C12C0E"/>
    <w:rsid w:val="00C12CEF"/>
    <w:rsid w:val="00C14C5F"/>
    <w:rsid w:val="00C14D0A"/>
    <w:rsid w:val="00C15F60"/>
    <w:rsid w:val="00C16D61"/>
    <w:rsid w:val="00C16E32"/>
    <w:rsid w:val="00C170EE"/>
    <w:rsid w:val="00C17E15"/>
    <w:rsid w:val="00C20870"/>
    <w:rsid w:val="00C20BC9"/>
    <w:rsid w:val="00C20C45"/>
    <w:rsid w:val="00C20DE7"/>
    <w:rsid w:val="00C21157"/>
    <w:rsid w:val="00C21B08"/>
    <w:rsid w:val="00C21BFB"/>
    <w:rsid w:val="00C22314"/>
    <w:rsid w:val="00C22470"/>
    <w:rsid w:val="00C247E3"/>
    <w:rsid w:val="00C24D27"/>
    <w:rsid w:val="00C2621C"/>
    <w:rsid w:val="00C26B38"/>
    <w:rsid w:val="00C274B2"/>
    <w:rsid w:val="00C31ECC"/>
    <w:rsid w:val="00C326ED"/>
    <w:rsid w:val="00C327BA"/>
    <w:rsid w:val="00C32BE1"/>
    <w:rsid w:val="00C3477A"/>
    <w:rsid w:val="00C34FE3"/>
    <w:rsid w:val="00C3545C"/>
    <w:rsid w:val="00C355C6"/>
    <w:rsid w:val="00C37022"/>
    <w:rsid w:val="00C37144"/>
    <w:rsid w:val="00C37BBC"/>
    <w:rsid w:val="00C40378"/>
    <w:rsid w:val="00C40427"/>
    <w:rsid w:val="00C409AC"/>
    <w:rsid w:val="00C410FF"/>
    <w:rsid w:val="00C41294"/>
    <w:rsid w:val="00C41CA4"/>
    <w:rsid w:val="00C425E9"/>
    <w:rsid w:val="00C4354E"/>
    <w:rsid w:val="00C4368C"/>
    <w:rsid w:val="00C43725"/>
    <w:rsid w:val="00C44EBF"/>
    <w:rsid w:val="00C46AD0"/>
    <w:rsid w:val="00C470D8"/>
    <w:rsid w:val="00C47ADA"/>
    <w:rsid w:val="00C5048A"/>
    <w:rsid w:val="00C50493"/>
    <w:rsid w:val="00C52067"/>
    <w:rsid w:val="00C5212D"/>
    <w:rsid w:val="00C531C7"/>
    <w:rsid w:val="00C5364C"/>
    <w:rsid w:val="00C539BF"/>
    <w:rsid w:val="00C543F7"/>
    <w:rsid w:val="00C5491C"/>
    <w:rsid w:val="00C54B48"/>
    <w:rsid w:val="00C60030"/>
    <w:rsid w:val="00C600B9"/>
    <w:rsid w:val="00C603E9"/>
    <w:rsid w:val="00C63232"/>
    <w:rsid w:val="00C63DFE"/>
    <w:rsid w:val="00C647B8"/>
    <w:rsid w:val="00C64D06"/>
    <w:rsid w:val="00C6652A"/>
    <w:rsid w:val="00C6679C"/>
    <w:rsid w:val="00C670CF"/>
    <w:rsid w:val="00C6748A"/>
    <w:rsid w:val="00C67FFE"/>
    <w:rsid w:val="00C703E1"/>
    <w:rsid w:val="00C70634"/>
    <w:rsid w:val="00C70C9E"/>
    <w:rsid w:val="00C70EA8"/>
    <w:rsid w:val="00C71E2B"/>
    <w:rsid w:val="00C72063"/>
    <w:rsid w:val="00C7287F"/>
    <w:rsid w:val="00C72BB7"/>
    <w:rsid w:val="00C730F4"/>
    <w:rsid w:val="00C73619"/>
    <w:rsid w:val="00C74114"/>
    <w:rsid w:val="00C74D49"/>
    <w:rsid w:val="00C7547B"/>
    <w:rsid w:val="00C77C80"/>
    <w:rsid w:val="00C824ED"/>
    <w:rsid w:val="00C83455"/>
    <w:rsid w:val="00C836DE"/>
    <w:rsid w:val="00C83D8D"/>
    <w:rsid w:val="00C85281"/>
    <w:rsid w:val="00C85321"/>
    <w:rsid w:val="00C85BDF"/>
    <w:rsid w:val="00C87646"/>
    <w:rsid w:val="00C876AF"/>
    <w:rsid w:val="00C90070"/>
    <w:rsid w:val="00C90F02"/>
    <w:rsid w:val="00C9104D"/>
    <w:rsid w:val="00C9178B"/>
    <w:rsid w:val="00C92847"/>
    <w:rsid w:val="00C92B8A"/>
    <w:rsid w:val="00C92F79"/>
    <w:rsid w:val="00C942C1"/>
    <w:rsid w:val="00C94BF0"/>
    <w:rsid w:val="00C950D5"/>
    <w:rsid w:val="00C95116"/>
    <w:rsid w:val="00C95C04"/>
    <w:rsid w:val="00C96C57"/>
    <w:rsid w:val="00C96DF0"/>
    <w:rsid w:val="00C96EBF"/>
    <w:rsid w:val="00C97597"/>
    <w:rsid w:val="00C97D06"/>
    <w:rsid w:val="00C97EEC"/>
    <w:rsid w:val="00CA16F7"/>
    <w:rsid w:val="00CA2C80"/>
    <w:rsid w:val="00CA2E0C"/>
    <w:rsid w:val="00CA3715"/>
    <w:rsid w:val="00CA3C35"/>
    <w:rsid w:val="00CA3F0C"/>
    <w:rsid w:val="00CA4074"/>
    <w:rsid w:val="00CA472E"/>
    <w:rsid w:val="00CA522E"/>
    <w:rsid w:val="00CA6CCC"/>
    <w:rsid w:val="00CA6F4F"/>
    <w:rsid w:val="00CB0613"/>
    <w:rsid w:val="00CB2818"/>
    <w:rsid w:val="00CB294F"/>
    <w:rsid w:val="00CB2BD0"/>
    <w:rsid w:val="00CB3CA1"/>
    <w:rsid w:val="00CB4293"/>
    <w:rsid w:val="00CB42D1"/>
    <w:rsid w:val="00CB42F3"/>
    <w:rsid w:val="00CB44AF"/>
    <w:rsid w:val="00CB5B6C"/>
    <w:rsid w:val="00CB5F12"/>
    <w:rsid w:val="00CB5FA1"/>
    <w:rsid w:val="00CB62D9"/>
    <w:rsid w:val="00CB65E2"/>
    <w:rsid w:val="00CB66B2"/>
    <w:rsid w:val="00CB7775"/>
    <w:rsid w:val="00CB7E15"/>
    <w:rsid w:val="00CC01B4"/>
    <w:rsid w:val="00CC15B8"/>
    <w:rsid w:val="00CC1AD2"/>
    <w:rsid w:val="00CC263C"/>
    <w:rsid w:val="00CC285D"/>
    <w:rsid w:val="00CC3D03"/>
    <w:rsid w:val="00CC499F"/>
    <w:rsid w:val="00CC5647"/>
    <w:rsid w:val="00CC6C65"/>
    <w:rsid w:val="00CC730A"/>
    <w:rsid w:val="00CD0473"/>
    <w:rsid w:val="00CD0D25"/>
    <w:rsid w:val="00CD1C40"/>
    <w:rsid w:val="00CD3B36"/>
    <w:rsid w:val="00CD3B7B"/>
    <w:rsid w:val="00CD3C59"/>
    <w:rsid w:val="00CD4976"/>
    <w:rsid w:val="00CD58EE"/>
    <w:rsid w:val="00CD5FE9"/>
    <w:rsid w:val="00CE0007"/>
    <w:rsid w:val="00CE1B42"/>
    <w:rsid w:val="00CE1CC0"/>
    <w:rsid w:val="00CE3659"/>
    <w:rsid w:val="00CE3E4D"/>
    <w:rsid w:val="00CE4950"/>
    <w:rsid w:val="00CE5D77"/>
    <w:rsid w:val="00CE75E2"/>
    <w:rsid w:val="00CF054D"/>
    <w:rsid w:val="00CF16EC"/>
    <w:rsid w:val="00CF1897"/>
    <w:rsid w:val="00CF1985"/>
    <w:rsid w:val="00CF1BC9"/>
    <w:rsid w:val="00CF2017"/>
    <w:rsid w:val="00CF224F"/>
    <w:rsid w:val="00CF2864"/>
    <w:rsid w:val="00CF2C66"/>
    <w:rsid w:val="00CF4165"/>
    <w:rsid w:val="00CF4CD1"/>
    <w:rsid w:val="00CF5231"/>
    <w:rsid w:val="00CF526E"/>
    <w:rsid w:val="00CF6763"/>
    <w:rsid w:val="00CF756E"/>
    <w:rsid w:val="00D01677"/>
    <w:rsid w:val="00D01B7C"/>
    <w:rsid w:val="00D01BC2"/>
    <w:rsid w:val="00D02F03"/>
    <w:rsid w:val="00D033FB"/>
    <w:rsid w:val="00D04C79"/>
    <w:rsid w:val="00D04F97"/>
    <w:rsid w:val="00D05085"/>
    <w:rsid w:val="00D1245F"/>
    <w:rsid w:val="00D12A2C"/>
    <w:rsid w:val="00D12CEF"/>
    <w:rsid w:val="00D13CD8"/>
    <w:rsid w:val="00D15844"/>
    <w:rsid w:val="00D15CA6"/>
    <w:rsid w:val="00D15DEB"/>
    <w:rsid w:val="00D1710E"/>
    <w:rsid w:val="00D203B4"/>
    <w:rsid w:val="00D207DE"/>
    <w:rsid w:val="00D20972"/>
    <w:rsid w:val="00D217A3"/>
    <w:rsid w:val="00D21C85"/>
    <w:rsid w:val="00D26AE7"/>
    <w:rsid w:val="00D271D7"/>
    <w:rsid w:val="00D27E18"/>
    <w:rsid w:val="00D30E96"/>
    <w:rsid w:val="00D33DBC"/>
    <w:rsid w:val="00D35C39"/>
    <w:rsid w:val="00D366FF"/>
    <w:rsid w:val="00D36D20"/>
    <w:rsid w:val="00D370C2"/>
    <w:rsid w:val="00D40407"/>
    <w:rsid w:val="00D41C8B"/>
    <w:rsid w:val="00D422EB"/>
    <w:rsid w:val="00D429A0"/>
    <w:rsid w:val="00D42F34"/>
    <w:rsid w:val="00D4362B"/>
    <w:rsid w:val="00D43A14"/>
    <w:rsid w:val="00D43CC1"/>
    <w:rsid w:val="00D4457B"/>
    <w:rsid w:val="00D46946"/>
    <w:rsid w:val="00D47053"/>
    <w:rsid w:val="00D47BD6"/>
    <w:rsid w:val="00D52CFA"/>
    <w:rsid w:val="00D531CB"/>
    <w:rsid w:val="00D53D88"/>
    <w:rsid w:val="00D5400A"/>
    <w:rsid w:val="00D54D7B"/>
    <w:rsid w:val="00D54E33"/>
    <w:rsid w:val="00D55D0C"/>
    <w:rsid w:val="00D5655E"/>
    <w:rsid w:val="00D56653"/>
    <w:rsid w:val="00D56C3A"/>
    <w:rsid w:val="00D56E20"/>
    <w:rsid w:val="00D572F2"/>
    <w:rsid w:val="00D57B39"/>
    <w:rsid w:val="00D57FCB"/>
    <w:rsid w:val="00D60F84"/>
    <w:rsid w:val="00D61CB9"/>
    <w:rsid w:val="00D61DF9"/>
    <w:rsid w:val="00D63085"/>
    <w:rsid w:val="00D6386C"/>
    <w:rsid w:val="00D63D72"/>
    <w:rsid w:val="00D64E60"/>
    <w:rsid w:val="00D6518F"/>
    <w:rsid w:val="00D671E4"/>
    <w:rsid w:val="00D70130"/>
    <w:rsid w:val="00D70844"/>
    <w:rsid w:val="00D71750"/>
    <w:rsid w:val="00D71889"/>
    <w:rsid w:val="00D719A0"/>
    <w:rsid w:val="00D72508"/>
    <w:rsid w:val="00D73DF4"/>
    <w:rsid w:val="00D74001"/>
    <w:rsid w:val="00D7461E"/>
    <w:rsid w:val="00D74697"/>
    <w:rsid w:val="00D7592C"/>
    <w:rsid w:val="00D75B5E"/>
    <w:rsid w:val="00D770FD"/>
    <w:rsid w:val="00D7750D"/>
    <w:rsid w:val="00D775F2"/>
    <w:rsid w:val="00D77FD2"/>
    <w:rsid w:val="00D804CE"/>
    <w:rsid w:val="00D8175F"/>
    <w:rsid w:val="00D81B0A"/>
    <w:rsid w:val="00D823F2"/>
    <w:rsid w:val="00D83470"/>
    <w:rsid w:val="00D83479"/>
    <w:rsid w:val="00D83E02"/>
    <w:rsid w:val="00D83EB7"/>
    <w:rsid w:val="00D84440"/>
    <w:rsid w:val="00D85769"/>
    <w:rsid w:val="00D8610E"/>
    <w:rsid w:val="00D8790F"/>
    <w:rsid w:val="00D87FCC"/>
    <w:rsid w:val="00D9014A"/>
    <w:rsid w:val="00D90973"/>
    <w:rsid w:val="00D9097D"/>
    <w:rsid w:val="00D90F3A"/>
    <w:rsid w:val="00D92DD3"/>
    <w:rsid w:val="00D92E32"/>
    <w:rsid w:val="00D92E53"/>
    <w:rsid w:val="00D93857"/>
    <w:rsid w:val="00D93FC9"/>
    <w:rsid w:val="00D94DAB"/>
    <w:rsid w:val="00D9629B"/>
    <w:rsid w:val="00D971ED"/>
    <w:rsid w:val="00D9747B"/>
    <w:rsid w:val="00D979E5"/>
    <w:rsid w:val="00DA0696"/>
    <w:rsid w:val="00DA0DB4"/>
    <w:rsid w:val="00DA0FED"/>
    <w:rsid w:val="00DA12EA"/>
    <w:rsid w:val="00DA1C9E"/>
    <w:rsid w:val="00DA22A3"/>
    <w:rsid w:val="00DA42D0"/>
    <w:rsid w:val="00DA430D"/>
    <w:rsid w:val="00DA439E"/>
    <w:rsid w:val="00DA4FE0"/>
    <w:rsid w:val="00DA5366"/>
    <w:rsid w:val="00DA5507"/>
    <w:rsid w:val="00DA593D"/>
    <w:rsid w:val="00DA5B95"/>
    <w:rsid w:val="00DA6149"/>
    <w:rsid w:val="00DA6A9A"/>
    <w:rsid w:val="00DB06FB"/>
    <w:rsid w:val="00DB0CC3"/>
    <w:rsid w:val="00DB15F3"/>
    <w:rsid w:val="00DB3343"/>
    <w:rsid w:val="00DB3956"/>
    <w:rsid w:val="00DB51A2"/>
    <w:rsid w:val="00DB5732"/>
    <w:rsid w:val="00DB64C8"/>
    <w:rsid w:val="00DB669F"/>
    <w:rsid w:val="00DB6D0D"/>
    <w:rsid w:val="00DB704A"/>
    <w:rsid w:val="00DB7172"/>
    <w:rsid w:val="00DC075A"/>
    <w:rsid w:val="00DC1A80"/>
    <w:rsid w:val="00DC2AA6"/>
    <w:rsid w:val="00DC2F39"/>
    <w:rsid w:val="00DC38B7"/>
    <w:rsid w:val="00DC3913"/>
    <w:rsid w:val="00DC41B6"/>
    <w:rsid w:val="00DC4B27"/>
    <w:rsid w:val="00DC52A6"/>
    <w:rsid w:val="00DC6E3E"/>
    <w:rsid w:val="00DD0017"/>
    <w:rsid w:val="00DD0A69"/>
    <w:rsid w:val="00DD16FA"/>
    <w:rsid w:val="00DD221E"/>
    <w:rsid w:val="00DD2354"/>
    <w:rsid w:val="00DD32C5"/>
    <w:rsid w:val="00DD3307"/>
    <w:rsid w:val="00DD38F5"/>
    <w:rsid w:val="00DD3FC7"/>
    <w:rsid w:val="00DD4544"/>
    <w:rsid w:val="00DD57A1"/>
    <w:rsid w:val="00DD5A6D"/>
    <w:rsid w:val="00DD5CF9"/>
    <w:rsid w:val="00DD5EF8"/>
    <w:rsid w:val="00DD73F8"/>
    <w:rsid w:val="00DD7437"/>
    <w:rsid w:val="00DD7B43"/>
    <w:rsid w:val="00DD7E0D"/>
    <w:rsid w:val="00DD7EBC"/>
    <w:rsid w:val="00DE02F0"/>
    <w:rsid w:val="00DE0974"/>
    <w:rsid w:val="00DE1041"/>
    <w:rsid w:val="00DE19E4"/>
    <w:rsid w:val="00DE24A7"/>
    <w:rsid w:val="00DE28E0"/>
    <w:rsid w:val="00DE338A"/>
    <w:rsid w:val="00DE376A"/>
    <w:rsid w:val="00DE3E98"/>
    <w:rsid w:val="00DE4219"/>
    <w:rsid w:val="00DE4633"/>
    <w:rsid w:val="00DE529B"/>
    <w:rsid w:val="00DE66BB"/>
    <w:rsid w:val="00DE6A25"/>
    <w:rsid w:val="00DE7196"/>
    <w:rsid w:val="00DF3175"/>
    <w:rsid w:val="00DF3722"/>
    <w:rsid w:val="00DF4C31"/>
    <w:rsid w:val="00DF542F"/>
    <w:rsid w:val="00DF6E76"/>
    <w:rsid w:val="00DF77C7"/>
    <w:rsid w:val="00E0072C"/>
    <w:rsid w:val="00E037FA"/>
    <w:rsid w:val="00E03DF3"/>
    <w:rsid w:val="00E0418B"/>
    <w:rsid w:val="00E04603"/>
    <w:rsid w:val="00E048A0"/>
    <w:rsid w:val="00E069D5"/>
    <w:rsid w:val="00E071DE"/>
    <w:rsid w:val="00E11F2F"/>
    <w:rsid w:val="00E12863"/>
    <w:rsid w:val="00E14072"/>
    <w:rsid w:val="00E144F5"/>
    <w:rsid w:val="00E166AA"/>
    <w:rsid w:val="00E176F7"/>
    <w:rsid w:val="00E17AB6"/>
    <w:rsid w:val="00E215AC"/>
    <w:rsid w:val="00E21EFD"/>
    <w:rsid w:val="00E22650"/>
    <w:rsid w:val="00E2280D"/>
    <w:rsid w:val="00E22ACA"/>
    <w:rsid w:val="00E236CD"/>
    <w:rsid w:val="00E24C75"/>
    <w:rsid w:val="00E250BA"/>
    <w:rsid w:val="00E2788A"/>
    <w:rsid w:val="00E27CE9"/>
    <w:rsid w:val="00E27EC4"/>
    <w:rsid w:val="00E303B0"/>
    <w:rsid w:val="00E304A7"/>
    <w:rsid w:val="00E3113F"/>
    <w:rsid w:val="00E312E0"/>
    <w:rsid w:val="00E31829"/>
    <w:rsid w:val="00E31F93"/>
    <w:rsid w:val="00E32769"/>
    <w:rsid w:val="00E3440B"/>
    <w:rsid w:val="00E34AAC"/>
    <w:rsid w:val="00E34B34"/>
    <w:rsid w:val="00E3528D"/>
    <w:rsid w:val="00E352F7"/>
    <w:rsid w:val="00E364CE"/>
    <w:rsid w:val="00E36CDF"/>
    <w:rsid w:val="00E370BF"/>
    <w:rsid w:val="00E371B0"/>
    <w:rsid w:val="00E405F9"/>
    <w:rsid w:val="00E40706"/>
    <w:rsid w:val="00E4185B"/>
    <w:rsid w:val="00E418F5"/>
    <w:rsid w:val="00E41AAA"/>
    <w:rsid w:val="00E41D36"/>
    <w:rsid w:val="00E420FD"/>
    <w:rsid w:val="00E422C1"/>
    <w:rsid w:val="00E42B2C"/>
    <w:rsid w:val="00E44044"/>
    <w:rsid w:val="00E444C4"/>
    <w:rsid w:val="00E44B6A"/>
    <w:rsid w:val="00E44C65"/>
    <w:rsid w:val="00E44EA2"/>
    <w:rsid w:val="00E44FFE"/>
    <w:rsid w:val="00E45BA6"/>
    <w:rsid w:val="00E45C3A"/>
    <w:rsid w:val="00E45F1F"/>
    <w:rsid w:val="00E46277"/>
    <w:rsid w:val="00E46F2B"/>
    <w:rsid w:val="00E47263"/>
    <w:rsid w:val="00E509FF"/>
    <w:rsid w:val="00E511CE"/>
    <w:rsid w:val="00E51A62"/>
    <w:rsid w:val="00E531D1"/>
    <w:rsid w:val="00E53502"/>
    <w:rsid w:val="00E53F61"/>
    <w:rsid w:val="00E54DB1"/>
    <w:rsid w:val="00E54DC8"/>
    <w:rsid w:val="00E57301"/>
    <w:rsid w:val="00E6164B"/>
    <w:rsid w:val="00E61E7F"/>
    <w:rsid w:val="00E642F5"/>
    <w:rsid w:val="00E64B43"/>
    <w:rsid w:val="00E6599A"/>
    <w:rsid w:val="00E667BC"/>
    <w:rsid w:val="00E67332"/>
    <w:rsid w:val="00E71ABA"/>
    <w:rsid w:val="00E71AE1"/>
    <w:rsid w:val="00E7221B"/>
    <w:rsid w:val="00E72733"/>
    <w:rsid w:val="00E72795"/>
    <w:rsid w:val="00E72D00"/>
    <w:rsid w:val="00E72FA1"/>
    <w:rsid w:val="00E738E4"/>
    <w:rsid w:val="00E73E8B"/>
    <w:rsid w:val="00E74D06"/>
    <w:rsid w:val="00E75BEE"/>
    <w:rsid w:val="00E766EF"/>
    <w:rsid w:val="00E77DFD"/>
    <w:rsid w:val="00E80FDD"/>
    <w:rsid w:val="00E817A7"/>
    <w:rsid w:val="00E81855"/>
    <w:rsid w:val="00E82360"/>
    <w:rsid w:val="00E834F0"/>
    <w:rsid w:val="00E8403A"/>
    <w:rsid w:val="00E8433E"/>
    <w:rsid w:val="00E843E8"/>
    <w:rsid w:val="00E84480"/>
    <w:rsid w:val="00E848E7"/>
    <w:rsid w:val="00E84E52"/>
    <w:rsid w:val="00E85A77"/>
    <w:rsid w:val="00E85C6B"/>
    <w:rsid w:val="00E85EF8"/>
    <w:rsid w:val="00E86794"/>
    <w:rsid w:val="00E87533"/>
    <w:rsid w:val="00E87AAA"/>
    <w:rsid w:val="00E91F1E"/>
    <w:rsid w:val="00E94009"/>
    <w:rsid w:val="00E941FF"/>
    <w:rsid w:val="00E9497E"/>
    <w:rsid w:val="00E9587F"/>
    <w:rsid w:val="00E97060"/>
    <w:rsid w:val="00E978C2"/>
    <w:rsid w:val="00EA0E1F"/>
    <w:rsid w:val="00EA103E"/>
    <w:rsid w:val="00EA1117"/>
    <w:rsid w:val="00EA11B3"/>
    <w:rsid w:val="00EA26E8"/>
    <w:rsid w:val="00EA2FD9"/>
    <w:rsid w:val="00EA4474"/>
    <w:rsid w:val="00EA4D3D"/>
    <w:rsid w:val="00EA5029"/>
    <w:rsid w:val="00EA5CFC"/>
    <w:rsid w:val="00EB03B9"/>
    <w:rsid w:val="00EB0CA5"/>
    <w:rsid w:val="00EB1985"/>
    <w:rsid w:val="00EB201C"/>
    <w:rsid w:val="00EB2FD6"/>
    <w:rsid w:val="00EB4385"/>
    <w:rsid w:val="00EB5251"/>
    <w:rsid w:val="00EB5396"/>
    <w:rsid w:val="00EB5F38"/>
    <w:rsid w:val="00EB6F0B"/>
    <w:rsid w:val="00EB7566"/>
    <w:rsid w:val="00EB7631"/>
    <w:rsid w:val="00EB7B38"/>
    <w:rsid w:val="00EB7F71"/>
    <w:rsid w:val="00EC003A"/>
    <w:rsid w:val="00EC2585"/>
    <w:rsid w:val="00EC271B"/>
    <w:rsid w:val="00EC2786"/>
    <w:rsid w:val="00EC2A7F"/>
    <w:rsid w:val="00EC36A3"/>
    <w:rsid w:val="00EC3806"/>
    <w:rsid w:val="00EC388E"/>
    <w:rsid w:val="00EC4613"/>
    <w:rsid w:val="00EC4F61"/>
    <w:rsid w:val="00EC7D44"/>
    <w:rsid w:val="00EC7D77"/>
    <w:rsid w:val="00ED1871"/>
    <w:rsid w:val="00ED1BE6"/>
    <w:rsid w:val="00ED1FD1"/>
    <w:rsid w:val="00ED271F"/>
    <w:rsid w:val="00ED4277"/>
    <w:rsid w:val="00ED479F"/>
    <w:rsid w:val="00ED4D68"/>
    <w:rsid w:val="00ED50EE"/>
    <w:rsid w:val="00ED5F94"/>
    <w:rsid w:val="00ED6748"/>
    <w:rsid w:val="00ED7F20"/>
    <w:rsid w:val="00EE014A"/>
    <w:rsid w:val="00EE0E27"/>
    <w:rsid w:val="00EE0FA7"/>
    <w:rsid w:val="00EE1051"/>
    <w:rsid w:val="00EE172D"/>
    <w:rsid w:val="00EE2F0E"/>
    <w:rsid w:val="00EE4D87"/>
    <w:rsid w:val="00EE503C"/>
    <w:rsid w:val="00EE5EBB"/>
    <w:rsid w:val="00EE62D3"/>
    <w:rsid w:val="00EE6DF7"/>
    <w:rsid w:val="00EF10E0"/>
    <w:rsid w:val="00EF335E"/>
    <w:rsid w:val="00EF398F"/>
    <w:rsid w:val="00EF576D"/>
    <w:rsid w:val="00EF6372"/>
    <w:rsid w:val="00F00129"/>
    <w:rsid w:val="00F00DE9"/>
    <w:rsid w:val="00F01259"/>
    <w:rsid w:val="00F01766"/>
    <w:rsid w:val="00F02920"/>
    <w:rsid w:val="00F02EB2"/>
    <w:rsid w:val="00F03BCC"/>
    <w:rsid w:val="00F03CBE"/>
    <w:rsid w:val="00F04680"/>
    <w:rsid w:val="00F04D19"/>
    <w:rsid w:val="00F04E6E"/>
    <w:rsid w:val="00F06A1E"/>
    <w:rsid w:val="00F06BA6"/>
    <w:rsid w:val="00F0701C"/>
    <w:rsid w:val="00F071CE"/>
    <w:rsid w:val="00F079EA"/>
    <w:rsid w:val="00F1048C"/>
    <w:rsid w:val="00F104E1"/>
    <w:rsid w:val="00F1106C"/>
    <w:rsid w:val="00F11123"/>
    <w:rsid w:val="00F11C78"/>
    <w:rsid w:val="00F12638"/>
    <w:rsid w:val="00F12936"/>
    <w:rsid w:val="00F153DD"/>
    <w:rsid w:val="00F1618E"/>
    <w:rsid w:val="00F16276"/>
    <w:rsid w:val="00F17C36"/>
    <w:rsid w:val="00F20A6E"/>
    <w:rsid w:val="00F2345F"/>
    <w:rsid w:val="00F23462"/>
    <w:rsid w:val="00F26A6E"/>
    <w:rsid w:val="00F2748A"/>
    <w:rsid w:val="00F30027"/>
    <w:rsid w:val="00F30D7A"/>
    <w:rsid w:val="00F31A87"/>
    <w:rsid w:val="00F3225B"/>
    <w:rsid w:val="00F32647"/>
    <w:rsid w:val="00F340A4"/>
    <w:rsid w:val="00F342B4"/>
    <w:rsid w:val="00F34735"/>
    <w:rsid w:val="00F34F9B"/>
    <w:rsid w:val="00F35154"/>
    <w:rsid w:val="00F35980"/>
    <w:rsid w:val="00F368AE"/>
    <w:rsid w:val="00F36FBB"/>
    <w:rsid w:val="00F37592"/>
    <w:rsid w:val="00F37BDA"/>
    <w:rsid w:val="00F40157"/>
    <w:rsid w:val="00F40C2F"/>
    <w:rsid w:val="00F40E4D"/>
    <w:rsid w:val="00F42971"/>
    <w:rsid w:val="00F44F45"/>
    <w:rsid w:val="00F45271"/>
    <w:rsid w:val="00F45669"/>
    <w:rsid w:val="00F45A12"/>
    <w:rsid w:val="00F45F31"/>
    <w:rsid w:val="00F46376"/>
    <w:rsid w:val="00F472A0"/>
    <w:rsid w:val="00F50F29"/>
    <w:rsid w:val="00F51054"/>
    <w:rsid w:val="00F516B6"/>
    <w:rsid w:val="00F51B83"/>
    <w:rsid w:val="00F51BB6"/>
    <w:rsid w:val="00F52BD2"/>
    <w:rsid w:val="00F53254"/>
    <w:rsid w:val="00F54250"/>
    <w:rsid w:val="00F544EC"/>
    <w:rsid w:val="00F54809"/>
    <w:rsid w:val="00F554A0"/>
    <w:rsid w:val="00F579DB"/>
    <w:rsid w:val="00F57D7F"/>
    <w:rsid w:val="00F57ED4"/>
    <w:rsid w:val="00F6199C"/>
    <w:rsid w:val="00F61DC5"/>
    <w:rsid w:val="00F6268F"/>
    <w:rsid w:val="00F6311D"/>
    <w:rsid w:val="00F638E9"/>
    <w:rsid w:val="00F63F33"/>
    <w:rsid w:val="00F659E9"/>
    <w:rsid w:val="00F66100"/>
    <w:rsid w:val="00F66474"/>
    <w:rsid w:val="00F665FE"/>
    <w:rsid w:val="00F666E4"/>
    <w:rsid w:val="00F66D34"/>
    <w:rsid w:val="00F67046"/>
    <w:rsid w:val="00F67332"/>
    <w:rsid w:val="00F6761E"/>
    <w:rsid w:val="00F6786C"/>
    <w:rsid w:val="00F67944"/>
    <w:rsid w:val="00F704B6"/>
    <w:rsid w:val="00F709B0"/>
    <w:rsid w:val="00F70C16"/>
    <w:rsid w:val="00F71069"/>
    <w:rsid w:val="00F71648"/>
    <w:rsid w:val="00F7272B"/>
    <w:rsid w:val="00F72880"/>
    <w:rsid w:val="00F72C80"/>
    <w:rsid w:val="00F73BE8"/>
    <w:rsid w:val="00F7436B"/>
    <w:rsid w:val="00F7500C"/>
    <w:rsid w:val="00F757FE"/>
    <w:rsid w:val="00F75A21"/>
    <w:rsid w:val="00F76588"/>
    <w:rsid w:val="00F7697F"/>
    <w:rsid w:val="00F76CC2"/>
    <w:rsid w:val="00F76D33"/>
    <w:rsid w:val="00F82601"/>
    <w:rsid w:val="00F82903"/>
    <w:rsid w:val="00F83434"/>
    <w:rsid w:val="00F836B1"/>
    <w:rsid w:val="00F83942"/>
    <w:rsid w:val="00F84353"/>
    <w:rsid w:val="00F84A1E"/>
    <w:rsid w:val="00F85A3F"/>
    <w:rsid w:val="00F86CC5"/>
    <w:rsid w:val="00F86CEE"/>
    <w:rsid w:val="00F902EE"/>
    <w:rsid w:val="00F903FD"/>
    <w:rsid w:val="00F90699"/>
    <w:rsid w:val="00F9174B"/>
    <w:rsid w:val="00F91FF7"/>
    <w:rsid w:val="00F92C8F"/>
    <w:rsid w:val="00F935ED"/>
    <w:rsid w:val="00F94571"/>
    <w:rsid w:val="00F94633"/>
    <w:rsid w:val="00F94A8E"/>
    <w:rsid w:val="00F95E7B"/>
    <w:rsid w:val="00F96457"/>
    <w:rsid w:val="00F9647C"/>
    <w:rsid w:val="00FA0750"/>
    <w:rsid w:val="00FA26DF"/>
    <w:rsid w:val="00FA2BDE"/>
    <w:rsid w:val="00FA35E6"/>
    <w:rsid w:val="00FA430F"/>
    <w:rsid w:val="00FA4633"/>
    <w:rsid w:val="00FA5A30"/>
    <w:rsid w:val="00FA6B10"/>
    <w:rsid w:val="00FA6C06"/>
    <w:rsid w:val="00FB1632"/>
    <w:rsid w:val="00FB2D73"/>
    <w:rsid w:val="00FB3CFF"/>
    <w:rsid w:val="00FB40F0"/>
    <w:rsid w:val="00FB55B2"/>
    <w:rsid w:val="00FB570C"/>
    <w:rsid w:val="00FB61E3"/>
    <w:rsid w:val="00FB73AC"/>
    <w:rsid w:val="00FB7996"/>
    <w:rsid w:val="00FC1379"/>
    <w:rsid w:val="00FC1541"/>
    <w:rsid w:val="00FC1E0F"/>
    <w:rsid w:val="00FC2AE4"/>
    <w:rsid w:val="00FC2C80"/>
    <w:rsid w:val="00FC62CB"/>
    <w:rsid w:val="00FC70E5"/>
    <w:rsid w:val="00FC74FC"/>
    <w:rsid w:val="00FC74FE"/>
    <w:rsid w:val="00FD0FFF"/>
    <w:rsid w:val="00FD17D6"/>
    <w:rsid w:val="00FD1976"/>
    <w:rsid w:val="00FD1B87"/>
    <w:rsid w:val="00FD296F"/>
    <w:rsid w:val="00FD2D2E"/>
    <w:rsid w:val="00FD2D3C"/>
    <w:rsid w:val="00FD4066"/>
    <w:rsid w:val="00FD44D2"/>
    <w:rsid w:val="00FD44DE"/>
    <w:rsid w:val="00FD4526"/>
    <w:rsid w:val="00FD4F1E"/>
    <w:rsid w:val="00FD5323"/>
    <w:rsid w:val="00FD537B"/>
    <w:rsid w:val="00FD5573"/>
    <w:rsid w:val="00FD59DF"/>
    <w:rsid w:val="00FD6069"/>
    <w:rsid w:val="00FD68F2"/>
    <w:rsid w:val="00FD7463"/>
    <w:rsid w:val="00FE0270"/>
    <w:rsid w:val="00FE0A77"/>
    <w:rsid w:val="00FE0E16"/>
    <w:rsid w:val="00FE1C8B"/>
    <w:rsid w:val="00FE2A20"/>
    <w:rsid w:val="00FE2F11"/>
    <w:rsid w:val="00FE595A"/>
    <w:rsid w:val="00FE62DD"/>
    <w:rsid w:val="00FE6E2A"/>
    <w:rsid w:val="00FE73A0"/>
    <w:rsid w:val="00FF04B4"/>
    <w:rsid w:val="00FF25EB"/>
    <w:rsid w:val="00FF2F80"/>
    <w:rsid w:val="00FF31CF"/>
    <w:rsid w:val="00FF35FC"/>
    <w:rsid w:val="00FF409A"/>
    <w:rsid w:val="00FF5DE8"/>
    <w:rsid w:val="00FF5E78"/>
    <w:rsid w:val="00FF6BB5"/>
    <w:rsid w:val="00FF6BE8"/>
    <w:rsid w:val="00FF74D8"/>
    <w:rsid w:val="00FF7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CFB374"/>
  <w15:chartTrackingRefBased/>
  <w15:docId w15:val="{AC356C7C-3971-4182-882F-A45C91CB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572C"/>
    <w:rPr>
      <w:rFonts w:ascii="Arial" w:hAnsi="Arial"/>
      <w:sz w:val="22"/>
      <w:lang w:eastAsia="en-US"/>
    </w:rPr>
  </w:style>
  <w:style w:type="paragraph" w:styleId="Heading1">
    <w:name w:val="heading 1"/>
    <w:basedOn w:val="Normal"/>
    <w:next w:val="Normal"/>
    <w:qFormat/>
    <w:pPr>
      <w:keepNext/>
      <w:widowControl w:val="0"/>
      <w:jc w:val="center"/>
      <w:outlineLvl w:val="0"/>
    </w:pPr>
    <w:rPr>
      <w:b/>
      <w:sz w:val="32"/>
    </w:rPr>
  </w:style>
  <w:style w:type="paragraph" w:styleId="Heading3">
    <w:name w:val="heading 3"/>
    <w:basedOn w:val="Normal"/>
    <w:next w:val="Normal"/>
    <w:qFormat/>
    <w:pPr>
      <w:keepNext/>
      <w:spacing w:line="360" w:lineRule="auto"/>
      <w:outlineLvl w:val="2"/>
    </w:pPr>
    <w:rPr>
      <w:b/>
    </w:rPr>
  </w:style>
  <w:style w:type="paragraph" w:styleId="Heading4">
    <w:name w:val="heading 4"/>
    <w:basedOn w:val="Normal"/>
    <w:next w:val="Normal"/>
    <w:qFormat/>
    <w:pPr>
      <w:keepNext/>
      <w:spacing w:line="360" w:lineRule="auto"/>
      <w:ind w:left="3060" w:right="-331" w:hanging="3060"/>
      <w:jc w:val="center"/>
      <w:outlineLvl w:val="3"/>
    </w:pPr>
    <w:rPr>
      <w:b/>
    </w:rPr>
  </w:style>
  <w:style w:type="paragraph" w:styleId="Heading5">
    <w:name w:val="heading 5"/>
    <w:basedOn w:val="Normal"/>
    <w:next w:val="Normal"/>
    <w:qFormat/>
    <w:pPr>
      <w:keepNext/>
      <w:spacing w:line="360" w:lineRule="auto"/>
      <w:ind w:left="709" w:hanging="709"/>
      <w:outlineLvl w:val="4"/>
    </w:pPr>
    <w:rPr>
      <w:b/>
    </w:rPr>
  </w:style>
  <w:style w:type="paragraph" w:styleId="Heading6">
    <w:name w:val="heading 6"/>
    <w:basedOn w:val="Normal"/>
    <w:next w:val="Normal"/>
    <w:qFormat/>
    <w:pPr>
      <w:keepNext/>
      <w:spacing w:line="360" w:lineRule="auto"/>
      <w:ind w:firstLine="22"/>
      <w:outlineLvl w:val="5"/>
    </w:pPr>
    <w:rPr>
      <w:b/>
    </w:rPr>
  </w:style>
  <w:style w:type="paragraph" w:styleId="Heading7">
    <w:name w:val="heading 7"/>
    <w:basedOn w:val="Normal"/>
    <w:next w:val="Normal"/>
    <w:qFormat/>
    <w:pPr>
      <w:keepNext/>
      <w:spacing w:line="360" w:lineRule="auto"/>
      <w:outlineLvl w:val="6"/>
    </w:pPr>
    <w:rPr>
      <w:b/>
      <w:sz w:val="24"/>
    </w:rPr>
  </w:style>
  <w:style w:type="paragraph" w:styleId="Heading8">
    <w:name w:val="heading 8"/>
    <w:basedOn w:val="Normal"/>
    <w:next w:val="Normal"/>
    <w:qFormat/>
    <w:pPr>
      <w:keepNext/>
      <w:spacing w:line="360" w:lineRule="auto"/>
      <w:jc w:val="center"/>
      <w:outlineLvl w:val="7"/>
    </w:pPr>
    <w:rPr>
      <w:b/>
      <w:sz w:val="24"/>
    </w:rPr>
  </w:style>
  <w:style w:type="paragraph" w:styleId="Heading9">
    <w:name w:val="heading 9"/>
    <w:basedOn w:val="Normal"/>
    <w:next w:val="Normal"/>
    <w:qFormat/>
    <w:pPr>
      <w:keepNext/>
      <w:spacing w:line="360" w:lineRule="auto"/>
      <w:ind w:left="900" w:hanging="900"/>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spacing w:line="360" w:lineRule="auto"/>
    </w:pPr>
    <w:rPr>
      <w:b/>
      <w:bCs/>
    </w:rPr>
  </w:style>
  <w:style w:type="paragraph" w:styleId="Title">
    <w:name w:val="Title"/>
    <w:basedOn w:val="Normal"/>
    <w:qFormat/>
    <w:pPr>
      <w:widowControl w:val="0"/>
      <w:jc w:val="center"/>
    </w:pPr>
    <w:rPr>
      <w:b/>
      <w:sz w:val="24"/>
    </w:rPr>
  </w:style>
  <w:style w:type="paragraph" w:styleId="Header">
    <w:name w:val="header"/>
    <w:basedOn w:val="Normal"/>
    <w:pPr>
      <w:tabs>
        <w:tab w:val="center" w:pos="4153"/>
        <w:tab w:val="right" w:pos="8306"/>
      </w:tabs>
    </w:pPr>
  </w:style>
  <w:style w:type="paragraph" w:styleId="BodyText2">
    <w:name w:val="Body Text 2"/>
    <w:basedOn w:val="Normal"/>
    <w:link w:val="BodyText2Char"/>
    <w:pPr>
      <w:spacing w:line="360" w:lineRule="auto"/>
      <w:ind w:left="709" w:hanging="709"/>
    </w:pPr>
    <w:rPr>
      <w:sz w:val="24"/>
    </w:rPr>
  </w:style>
  <w:style w:type="paragraph" w:styleId="BodyText">
    <w:name w:val="Body Text"/>
    <w:basedOn w:val="Normal"/>
    <w:pPr>
      <w:spacing w:line="360" w:lineRule="auto"/>
    </w:pPr>
    <w:rPr>
      <w:b/>
      <w:sz w:val="24"/>
    </w:rPr>
  </w:style>
  <w:style w:type="paragraph" w:styleId="BodyTextIndent2">
    <w:name w:val="Body Text Indent 2"/>
    <w:basedOn w:val="Normal"/>
    <w:pPr>
      <w:tabs>
        <w:tab w:val="left" w:pos="-360"/>
      </w:tabs>
      <w:spacing w:line="360" w:lineRule="auto"/>
      <w:ind w:left="1080" w:hanging="540"/>
    </w:pPr>
  </w:style>
  <w:style w:type="paragraph" w:styleId="BodyTextIndent3">
    <w:name w:val="Body Text Indent 3"/>
    <w:basedOn w:val="Normal"/>
    <w:pPr>
      <w:tabs>
        <w:tab w:val="left" w:pos="-180"/>
      </w:tabs>
      <w:spacing w:line="360" w:lineRule="auto"/>
      <w:ind w:left="1080" w:hanging="1080"/>
    </w:pPr>
    <w:rPr>
      <w:sz w:val="24"/>
    </w:rPr>
  </w:style>
  <w:style w:type="paragraph" w:styleId="BlockText">
    <w:name w:val="Block Text"/>
    <w:basedOn w:val="Normal"/>
    <w:pPr>
      <w:tabs>
        <w:tab w:val="left" w:pos="1080"/>
        <w:tab w:val="left" w:pos="1710"/>
      </w:tabs>
      <w:spacing w:line="360" w:lineRule="auto"/>
      <w:ind w:left="1710" w:right="-331" w:hanging="990"/>
    </w:p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odyTextIndent">
    <w:name w:val="Body Text Indent"/>
    <w:basedOn w:val="Normal"/>
    <w:pPr>
      <w:spacing w:line="360" w:lineRule="auto"/>
      <w:ind w:left="1425" w:hanging="741"/>
    </w:pPr>
    <w:rPr>
      <w:b/>
      <w:bCs/>
    </w:rPr>
  </w:style>
  <w:style w:type="paragraph" w:customStyle="1" w:styleId="mbnumbering">
    <w:name w:val="mbnumbering"/>
    <w:basedOn w:val="Normal"/>
    <w:rsid w:val="0035103E"/>
    <w:pPr>
      <w:numPr>
        <w:numId w:val="1"/>
      </w:numPr>
      <w:spacing w:after="240"/>
      <w:jc w:val="both"/>
    </w:pPr>
    <w:rPr>
      <w:rFonts w:ascii="Times New Roman" w:hAnsi="Times New Roman"/>
      <w:sz w:val="24"/>
      <w:szCs w:val="24"/>
      <w:lang w:val="en-US"/>
    </w:rPr>
  </w:style>
  <w:style w:type="character" w:customStyle="1" w:styleId="BodyText2Char">
    <w:name w:val="Body Text 2 Char"/>
    <w:link w:val="BodyText2"/>
    <w:rsid w:val="00850F0A"/>
    <w:rPr>
      <w:rFonts w:ascii="Arial" w:hAnsi="Arial"/>
      <w:sz w:val="24"/>
      <w:lang w:eastAsia="en-US"/>
    </w:rPr>
  </w:style>
  <w:style w:type="paragraph" w:customStyle="1" w:styleId="Body">
    <w:name w:val="Body"/>
    <w:basedOn w:val="Normal"/>
    <w:link w:val="BodyChar"/>
    <w:qFormat/>
    <w:rsid w:val="00115F3B"/>
    <w:pPr>
      <w:adjustRightInd w:val="0"/>
      <w:spacing w:after="240"/>
      <w:jc w:val="both"/>
    </w:pPr>
    <w:rPr>
      <w:rFonts w:eastAsia="Arial"/>
      <w:sz w:val="20"/>
      <w:lang w:val="x-none" w:eastAsia="x-none"/>
    </w:rPr>
  </w:style>
  <w:style w:type="character" w:customStyle="1" w:styleId="BodyChar">
    <w:name w:val="Body Char"/>
    <w:link w:val="Body"/>
    <w:rsid w:val="00115F3B"/>
    <w:rPr>
      <w:rFonts w:ascii="Arial" w:eastAsia="Arial" w:hAnsi="Arial"/>
      <w:lang w:val="x-none" w:eastAsia="x-none"/>
    </w:rPr>
  </w:style>
  <w:style w:type="paragraph" w:styleId="BalloonText">
    <w:name w:val="Balloon Text"/>
    <w:basedOn w:val="Normal"/>
    <w:link w:val="BalloonTextChar"/>
    <w:rsid w:val="006320F4"/>
    <w:rPr>
      <w:rFonts w:ascii="Tahoma" w:hAnsi="Tahoma" w:cs="Tahoma"/>
      <w:sz w:val="16"/>
      <w:szCs w:val="16"/>
    </w:rPr>
  </w:style>
  <w:style w:type="character" w:customStyle="1" w:styleId="BalloonTextChar">
    <w:name w:val="Balloon Text Char"/>
    <w:link w:val="BalloonText"/>
    <w:rsid w:val="006320F4"/>
    <w:rPr>
      <w:rFonts w:ascii="Tahoma" w:hAnsi="Tahoma" w:cs="Tahoma"/>
      <w:sz w:val="16"/>
      <w:szCs w:val="16"/>
      <w:lang w:eastAsia="en-US"/>
    </w:rPr>
  </w:style>
  <w:style w:type="paragraph" w:customStyle="1" w:styleId="Level1">
    <w:name w:val="Level 1"/>
    <w:basedOn w:val="Normal"/>
    <w:link w:val="Level1Char"/>
    <w:qFormat/>
    <w:rsid w:val="00340F3D"/>
    <w:pPr>
      <w:numPr>
        <w:numId w:val="2"/>
      </w:numPr>
      <w:adjustRightInd w:val="0"/>
      <w:spacing w:after="240"/>
      <w:jc w:val="both"/>
      <w:outlineLvl w:val="0"/>
    </w:pPr>
    <w:rPr>
      <w:rFonts w:eastAsia="Arial"/>
      <w:sz w:val="20"/>
      <w:lang w:val="x-none" w:eastAsia="x-none"/>
    </w:rPr>
  </w:style>
  <w:style w:type="paragraph" w:customStyle="1" w:styleId="Level2">
    <w:name w:val="Level 2"/>
    <w:basedOn w:val="Normal"/>
    <w:link w:val="Level2Char"/>
    <w:qFormat/>
    <w:rsid w:val="008C6B2D"/>
    <w:pPr>
      <w:numPr>
        <w:ilvl w:val="1"/>
        <w:numId w:val="2"/>
      </w:numPr>
      <w:tabs>
        <w:tab w:val="left" w:pos="851"/>
      </w:tabs>
      <w:adjustRightInd w:val="0"/>
      <w:spacing w:after="240"/>
      <w:jc w:val="both"/>
      <w:outlineLvl w:val="1"/>
    </w:pPr>
    <w:rPr>
      <w:rFonts w:eastAsia="Arial"/>
      <w:lang w:val="x-none" w:eastAsia="x-none"/>
    </w:rPr>
  </w:style>
  <w:style w:type="paragraph" w:customStyle="1" w:styleId="Level3">
    <w:name w:val="Level 3"/>
    <w:basedOn w:val="Normal"/>
    <w:qFormat/>
    <w:rsid w:val="008C6B2D"/>
    <w:pPr>
      <w:numPr>
        <w:ilvl w:val="2"/>
        <w:numId w:val="2"/>
      </w:numPr>
      <w:adjustRightInd w:val="0"/>
      <w:spacing w:after="240"/>
      <w:jc w:val="both"/>
      <w:outlineLvl w:val="2"/>
    </w:pPr>
    <w:rPr>
      <w:rFonts w:eastAsia="Arial"/>
      <w:lang w:val="x-none" w:eastAsia="x-none"/>
    </w:rPr>
  </w:style>
  <w:style w:type="paragraph" w:customStyle="1" w:styleId="Level4">
    <w:name w:val="Level 4"/>
    <w:basedOn w:val="Normal"/>
    <w:qFormat/>
    <w:rsid w:val="00340F3D"/>
    <w:pPr>
      <w:numPr>
        <w:ilvl w:val="3"/>
        <w:numId w:val="2"/>
      </w:numPr>
      <w:adjustRightInd w:val="0"/>
      <w:spacing w:after="240"/>
      <w:jc w:val="both"/>
      <w:outlineLvl w:val="3"/>
    </w:pPr>
    <w:rPr>
      <w:rFonts w:eastAsia="Arial"/>
      <w:sz w:val="20"/>
      <w:lang w:val="x-none" w:eastAsia="x-none"/>
    </w:rPr>
  </w:style>
  <w:style w:type="paragraph" w:customStyle="1" w:styleId="Level5">
    <w:name w:val="Level 5"/>
    <w:basedOn w:val="Normal"/>
    <w:qFormat/>
    <w:rsid w:val="00340F3D"/>
    <w:pPr>
      <w:numPr>
        <w:ilvl w:val="4"/>
        <w:numId w:val="2"/>
      </w:numPr>
      <w:adjustRightInd w:val="0"/>
      <w:spacing w:after="240"/>
      <w:jc w:val="both"/>
      <w:outlineLvl w:val="4"/>
    </w:pPr>
    <w:rPr>
      <w:rFonts w:eastAsia="Arial"/>
      <w:sz w:val="20"/>
      <w:lang w:val="x-none" w:eastAsia="x-none"/>
    </w:rPr>
  </w:style>
  <w:style w:type="paragraph" w:customStyle="1" w:styleId="Level6">
    <w:name w:val="Level 6"/>
    <w:basedOn w:val="Normal"/>
    <w:rsid w:val="00340F3D"/>
    <w:pPr>
      <w:numPr>
        <w:ilvl w:val="5"/>
        <w:numId w:val="2"/>
      </w:numPr>
      <w:adjustRightInd w:val="0"/>
      <w:spacing w:after="240"/>
      <w:jc w:val="both"/>
      <w:outlineLvl w:val="5"/>
    </w:pPr>
    <w:rPr>
      <w:rFonts w:eastAsia="Arial"/>
      <w:sz w:val="20"/>
      <w:lang w:val="x-none" w:eastAsia="x-none"/>
    </w:rPr>
  </w:style>
  <w:style w:type="character" w:customStyle="1" w:styleId="Level1Char">
    <w:name w:val="Level 1 Char"/>
    <w:link w:val="Level1"/>
    <w:rsid w:val="00340F3D"/>
    <w:rPr>
      <w:rFonts w:ascii="Arial" w:eastAsia="Arial" w:hAnsi="Arial"/>
      <w:lang w:val="x-none" w:eastAsia="x-none"/>
    </w:rPr>
  </w:style>
  <w:style w:type="paragraph" w:customStyle="1" w:styleId="Definition">
    <w:name w:val="Definition"/>
    <w:basedOn w:val="Normal"/>
    <w:uiPriority w:val="21"/>
    <w:qFormat/>
    <w:rsid w:val="00340F3D"/>
    <w:pPr>
      <w:spacing w:after="240"/>
      <w:ind w:left="4253" w:hanging="3402"/>
    </w:pPr>
    <w:rPr>
      <w:rFonts w:ascii="Times New Roman" w:eastAsia="Calibri" w:hAnsi="Times New Roman"/>
      <w:sz w:val="23"/>
      <w:szCs w:val="23"/>
      <w:lang w:eastAsia="en-GB"/>
    </w:rPr>
  </w:style>
  <w:style w:type="character" w:customStyle="1" w:styleId="Level1asHeadingtext">
    <w:name w:val="Level 1 as Heading (text)"/>
    <w:uiPriority w:val="99"/>
    <w:rsid w:val="00A24858"/>
    <w:rPr>
      <w:b/>
      <w:bCs/>
      <w:caps/>
    </w:rPr>
  </w:style>
  <w:style w:type="paragraph" w:customStyle="1" w:styleId="Body2">
    <w:name w:val="Body 2"/>
    <w:basedOn w:val="Normal"/>
    <w:rsid w:val="00A24858"/>
    <w:pPr>
      <w:adjustRightInd w:val="0"/>
      <w:spacing w:after="240"/>
      <w:ind w:left="851"/>
      <w:jc w:val="both"/>
    </w:pPr>
    <w:rPr>
      <w:rFonts w:eastAsia="Arial"/>
      <w:sz w:val="20"/>
      <w:lang w:val="x-none" w:eastAsia="x-none"/>
    </w:rPr>
  </w:style>
  <w:style w:type="paragraph" w:styleId="ListParagraph">
    <w:name w:val="List Paragraph"/>
    <w:aliases w:val="List Paragraph1,List Paragraph11,Paragraph numbering"/>
    <w:basedOn w:val="Normal"/>
    <w:uiPriority w:val="34"/>
    <w:qFormat/>
    <w:rsid w:val="00C7287F"/>
    <w:pPr>
      <w:spacing w:after="200" w:line="276" w:lineRule="auto"/>
      <w:ind w:left="720"/>
      <w:contextualSpacing/>
    </w:pPr>
    <w:rPr>
      <w:rFonts w:ascii="Calibri" w:eastAsia="Calibri" w:hAnsi="Calibri"/>
      <w:szCs w:val="22"/>
    </w:rPr>
  </w:style>
  <w:style w:type="character" w:styleId="CommentReference">
    <w:name w:val="annotation reference"/>
    <w:uiPriority w:val="99"/>
    <w:rsid w:val="00AA1748"/>
    <w:rPr>
      <w:sz w:val="16"/>
      <w:szCs w:val="16"/>
    </w:rPr>
  </w:style>
  <w:style w:type="paragraph" w:styleId="CommentText">
    <w:name w:val="annotation text"/>
    <w:basedOn w:val="Normal"/>
    <w:link w:val="CommentTextChar"/>
    <w:uiPriority w:val="99"/>
    <w:rsid w:val="00AA1748"/>
    <w:rPr>
      <w:sz w:val="20"/>
    </w:rPr>
  </w:style>
  <w:style w:type="character" w:customStyle="1" w:styleId="CommentTextChar">
    <w:name w:val="Comment Text Char"/>
    <w:link w:val="CommentText"/>
    <w:uiPriority w:val="99"/>
    <w:rsid w:val="00AA1748"/>
    <w:rPr>
      <w:rFonts w:ascii="Arial" w:hAnsi="Arial"/>
      <w:lang w:eastAsia="en-US"/>
    </w:rPr>
  </w:style>
  <w:style w:type="paragraph" w:styleId="CommentSubject">
    <w:name w:val="annotation subject"/>
    <w:basedOn w:val="CommentText"/>
    <w:next w:val="CommentText"/>
    <w:link w:val="CommentSubjectChar"/>
    <w:rsid w:val="00AA1748"/>
    <w:rPr>
      <w:b/>
      <w:bCs/>
    </w:rPr>
  </w:style>
  <w:style w:type="character" w:customStyle="1" w:styleId="CommentSubjectChar">
    <w:name w:val="Comment Subject Char"/>
    <w:link w:val="CommentSubject"/>
    <w:rsid w:val="00AA1748"/>
    <w:rPr>
      <w:rFonts w:ascii="Arial" w:hAnsi="Arial"/>
      <w:b/>
      <w:bCs/>
      <w:lang w:eastAsia="en-US"/>
    </w:rPr>
  </w:style>
  <w:style w:type="paragraph" w:customStyle="1" w:styleId="ScheduleTitle1">
    <w:name w:val="Schedule Title 1"/>
    <w:next w:val="Body"/>
    <w:qFormat/>
    <w:rsid w:val="005710AE"/>
    <w:pPr>
      <w:keepNext/>
      <w:pageBreakBefore/>
      <w:numPr>
        <w:numId w:val="4"/>
      </w:numPr>
      <w:spacing w:after="180" w:line="276" w:lineRule="auto"/>
      <w:jc w:val="center"/>
      <w:outlineLvl w:val="0"/>
    </w:pPr>
    <w:rPr>
      <w:rFonts w:ascii="Arial" w:hAnsi="Arial"/>
      <w:b/>
      <w:caps/>
      <w:color w:val="000000"/>
      <w:sz w:val="22"/>
      <w:szCs w:val="22"/>
    </w:rPr>
  </w:style>
  <w:style w:type="paragraph" w:customStyle="1" w:styleId="SHeading1">
    <w:name w:val="S Heading 1"/>
    <w:qFormat/>
    <w:rsid w:val="005710AE"/>
    <w:pPr>
      <w:numPr>
        <w:ilvl w:val="2"/>
        <w:numId w:val="4"/>
      </w:numPr>
      <w:spacing w:after="180" w:line="276" w:lineRule="auto"/>
      <w:jc w:val="both"/>
    </w:pPr>
    <w:rPr>
      <w:rFonts w:ascii="Arial" w:eastAsia="Calibri" w:hAnsi="Arial"/>
      <w:color w:val="000000"/>
      <w:sz w:val="22"/>
      <w:szCs w:val="22"/>
      <w:lang w:eastAsia="en-US"/>
    </w:rPr>
  </w:style>
  <w:style w:type="paragraph" w:customStyle="1" w:styleId="SHeading2">
    <w:name w:val="S Heading 2"/>
    <w:qFormat/>
    <w:rsid w:val="005710AE"/>
    <w:pPr>
      <w:numPr>
        <w:ilvl w:val="3"/>
        <w:numId w:val="4"/>
      </w:numPr>
      <w:spacing w:after="180" w:line="276" w:lineRule="auto"/>
      <w:jc w:val="both"/>
    </w:pPr>
    <w:rPr>
      <w:rFonts w:ascii="Arial" w:eastAsia="Calibri" w:hAnsi="Arial"/>
      <w:color w:val="000000"/>
      <w:sz w:val="22"/>
      <w:szCs w:val="22"/>
      <w:lang w:eastAsia="en-US"/>
    </w:rPr>
  </w:style>
  <w:style w:type="paragraph" w:customStyle="1" w:styleId="SHeading3">
    <w:name w:val="S Heading 3"/>
    <w:qFormat/>
    <w:rsid w:val="005710AE"/>
    <w:pPr>
      <w:numPr>
        <w:ilvl w:val="4"/>
        <w:numId w:val="4"/>
      </w:numPr>
      <w:spacing w:after="180" w:line="276" w:lineRule="auto"/>
      <w:jc w:val="both"/>
    </w:pPr>
    <w:rPr>
      <w:rFonts w:ascii="Arial" w:eastAsia="Calibri" w:hAnsi="Arial"/>
      <w:color w:val="000000"/>
      <w:sz w:val="22"/>
      <w:szCs w:val="22"/>
      <w:lang w:eastAsia="en-US"/>
    </w:rPr>
  </w:style>
  <w:style w:type="paragraph" w:customStyle="1" w:styleId="SHeading4">
    <w:name w:val="S Heading 4"/>
    <w:qFormat/>
    <w:rsid w:val="005710AE"/>
    <w:pPr>
      <w:numPr>
        <w:ilvl w:val="5"/>
        <w:numId w:val="4"/>
      </w:numPr>
      <w:spacing w:after="180" w:line="276" w:lineRule="auto"/>
      <w:jc w:val="both"/>
    </w:pPr>
    <w:rPr>
      <w:rFonts w:ascii="Arial" w:eastAsia="Calibri" w:hAnsi="Arial"/>
      <w:color w:val="000000"/>
      <w:sz w:val="22"/>
      <w:szCs w:val="22"/>
      <w:lang w:eastAsia="en-US"/>
    </w:rPr>
  </w:style>
  <w:style w:type="paragraph" w:customStyle="1" w:styleId="SHeading5">
    <w:name w:val="S Heading 5"/>
    <w:qFormat/>
    <w:rsid w:val="005710AE"/>
    <w:pPr>
      <w:numPr>
        <w:ilvl w:val="6"/>
        <w:numId w:val="4"/>
      </w:numPr>
      <w:spacing w:after="180" w:line="276" w:lineRule="auto"/>
      <w:jc w:val="both"/>
    </w:pPr>
    <w:rPr>
      <w:rFonts w:ascii="Arial" w:eastAsia="Calibri" w:hAnsi="Arial"/>
      <w:color w:val="000000"/>
      <w:sz w:val="22"/>
      <w:szCs w:val="22"/>
      <w:lang w:eastAsia="en-US"/>
    </w:rPr>
  </w:style>
  <w:style w:type="paragraph" w:customStyle="1" w:styleId="SHeading6">
    <w:name w:val="S Heading 6"/>
    <w:qFormat/>
    <w:rsid w:val="005710AE"/>
    <w:pPr>
      <w:numPr>
        <w:ilvl w:val="7"/>
        <w:numId w:val="4"/>
      </w:numPr>
      <w:spacing w:after="180" w:line="276" w:lineRule="auto"/>
      <w:jc w:val="both"/>
    </w:pPr>
    <w:rPr>
      <w:rFonts w:ascii="Arial" w:eastAsia="Calibri" w:hAnsi="Arial"/>
      <w:color w:val="000000"/>
      <w:sz w:val="22"/>
      <w:szCs w:val="22"/>
      <w:lang w:eastAsia="en-US"/>
    </w:rPr>
  </w:style>
  <w:style w:type="paragraph" w:customStyle="1" w:styleId="SchedulePart">
    <w:name w:val="Schedule Part"/>
    <w:next w:val="Body"/>
    <w:qFormat/>
    <w:rsid w:val="005710AE"/>
    <w:pPr>
      <w:keepNext/>
      <w:numPr>
        <w:ilvl w:val="1"/>
        <w:numId w:val="4"/>
      </w:numPr>
      <w:spacing w:after="180" w:line="276" w:lineRule="auto"/>
      <w:jc w:val="center"/>
    </w:pPr>
    <w:rPr>
      <w:rFonts w:ascii="Arial" w:eastAsia="Calibri" w:hAnsi="Arial"/>
      <w:b/>
      <w:color w:val="000000"/>
      <w:sz w:val="22"/>
      <w:szCs w:val="22"/>
      <w:lang w:eastAsia="en-US"/>
    </w:rPr>
  </w:style>
  <w:style w:type="character" w:customStyle="1" w:styleId="FooterChar">
    <w:name w:val="Footer Char"/>
    <w:basedOn w:val="DefaultParagraphFont"/>
    <w:link w:val="Footer"/>
    <w:uiPriority w:val="99"/>
    <w:rsid w:val="00175102"/>
    <w:rPr>
      <w:rFonts w:ascii="Arial" w:hAnsi="Arial"/>
      <w:sz w:val="22"/>
      <w:lang w:eastAsia="en-US"/>
    </w:rPr>
  </w:style>
  <w:style w:type="paragraph" w:styleId="Revision">
    <w:name w:val="Revision"/>
    <w:hidden/>
    <w:uiPriority w:val="99"/>
    <w:semiHidden/>
    <w:rsid w:val="00966414"/>
    <w:rPr>
      <w:rFonts w:ascii="Arial" w:hAnsi="Arial"/>
      <w:sz w:val="22"/>
      <w:lang w:eastAsia="en-US"/>
    </w:rPr>
  </w:style>
  <w:style w:type="paragraph" w:customStyle="1" w:styleId="StyleLevel2Linespacing15lines">
    <w:name w:val="Style Level 2 + Line spacing:  1.5 lines"/>
    <w:basedOn w:val="Level2"/>
    <w:rsid w:val="00CC6C65"/>
    <w:pPr>
      <w:spacing w:line="360" w:lineRule="auto"/>
    </w:pPr>
    <w:rPr>
      <w:rFonts w:eastAsia="Times New Roman"/>
    </w:rPr>
  </w:style>
  <w:style w:type="paragraph" w:customStyle="1" w:styleId="StyleLevel2After0ptLinespacing15lines">
    <w:name w:val="Style Level 2 + After:  0 pt Line spacing:  1.5 lines"/>
    <w:basedOn w:val="Level2"/>
    <w:rsid w:val="00CC6C65"/>
    <w:pPr>
      <w:spacing w:after="0" w:line="360" w:lineRule="auto"/>
    </w:pPr>
    <w:rPr>
      <w:rFonts w:eastAsia="Times New Roman"/>
    </w:rPr>
  </w:style>
  <w:style w:type="paragraph" w:customStyle="1" w:styleId="Parties">
    <w:name w:val="Parties"/>
    <w:aliases w:val="(1) Parties"/>
    <w:basedOn w:val="Normal"/>
    <w:rsid w:val="00F32647"/>
    <w:pPr>
      <w:numPr>
        <w:numId w:val="6"/>
      </w:numPr>
      <w:spacing w:before="120" w:after="120" w:line="300" w:lineRule="atLeast"/>
      <w:jc w:val="both"/>
    </w:pPr>
    <w:rPr>
      <w:rFonts w:eastAsia="Arial Unicode MS" w:cstheme="minorBidi"/>
      <w:sz w:val="24"/>
    </w:rPr>
  </w:style>
  <w:style w:type="paragraph" w:customStyle="1" w:styleId="Normal0">
    <w:name w:val="[Normal]"/>
    <w:basedOn w:val="Normal"/>
    <w:uiPriority w:val="99"/>
    <w:rsid w:val="000A7A74"/>
    <w:pPr>
      <w:autoSpaceDE w:val="0"/>
      <w:autoSpaceDN w:val="0"/>
    </w:pPr>
    <w:rPr>
      <w:rFonts w:eastAsiaTheme="minorHAnsi" w:cs="Arial"/>
      <w:sz w:val="24"/>
      <w:szCs w:val="24"/>
      <w:lang w:eastAsia="en-GB"/>
    </w:rPr>
  </w:style>
  <w:style w:type="paragraph" w:customStyle="1" w:styleId="Background">
    <w:name w:val="Background"/>
    <w:aliases w:val="(A) Background"/>
    <w:basedOn w:val="Normal"/>
    <w:rsid w:val="000A7A74"/>
    <w:pPr>
      <w:numPr>
        <w:numId w:val="7"/>
      </w:numPr>
      <w:spacing w:before="120" w:after="120" w:line="300" w:lineRule="atLeast"/>
      <w:jc w:val="both"/>
    </w:pPr>
    <w:rPr>
      <w:rFonts w:eastAsia="Arial Unicode MS" w:cstheme="minorBidi"/>
      <w:sz w:val="24"/>
    </w:rPr>
  </w:style>
  <w:style w:type="paragraph" w:customStyle="1" w:styleId="BackgroundSubclause1">
    <w:name w:val="Background Subclause1"/>
    <w:basedOn w:val="Background"/>
    <w:qFormat/>
    <w:rsid w:val="000A7A74"/>
    <w:pPr>
      <w:numPr>
        <w:ilvl w:val="1"/>
      </w:numPr>
    </w:pPr>
  </w:style>
  <w:style w:type="paragraph" w:customStyle="1" w:styleId="BackgroundSubclause2">
    <w:name w:val="Background Subclause2"/>
    <w:basedOn w:val="Background"/>
    <w:qFormat/>
    <w:rsid w:val="000A7A74"/>
    <w:pPr>
      <w:numPr>
        <w:ilvl w:val="3"/>
      </w:numPr>
    </w:pPr>
  </w:style>
  <w:style w:type="character" w:styleId="Strong">
    <w:name w:val="Strong"/>
    <w:basedOn w:val="DefaultParagraphFont"/>
    <w:uiPriority w:val="22"/>
    <w:qFormat/>
    <w:rsid w:val="000A71AD"/>
    <w:rPr>
      <w:b/>
      <w:bCs/>
    </w:rPr>
  </w:style>
  <w:style w:type="character" w:customStyle="1" w:styleId="DefTerm">
    <w:name w:val="DefTerm"/>
    <w:uiPriority w:val="1"/>
    <w:qFormat/>
    <w:rsid w:val="000F1576"/>
    <w:rPr>
      <w:rFonts w:ascii="Arial" w:eastAsia="Arial" w:hAnsi="Arial" w:cs="Arial" w:hint="default"/>
      <w:b/>
      <w:bCs w:val="0"/>
      <w:color w:val="000000"/>
    </w:rPr>
  </w:style>
  <w:style w:type="paragraph" w:customStyle="1" w:styleId="DefinedTermPara">
    <w:name w:val="Defined Term Para"/>
    <w:basedOn w:val="Normal"/>
    <w:qFormat/>
    <w:rsid w:val="00DF77C7"/>
    <w:pPr>
      <w:numPr>
        <w:numId w:val="8"/>
      </w:numPr>
      <w:spacing w:after="120" w:line="300" w:lineRule="atLeast"/>
      <w:jc w:val="both"/>
    </w:pPr>
    <w:rPr>
      <w:rFonts w:asciiTheme="minorHAnsi" w:eastAsia="Arial Unicode MS" w:hAnsiTheme="minorHAnsi" w:cstheme="minorBidi"/>
    </w:rPr>
  </w:style>
  <w:style w:type="paragraph" w:customStyle="1" w:styleId="DefinedTermNumber">
    <w:name w:val="Defined Term Number"/>
    <w:basedOn w:val="DefinedTermPara"/>
    <w:qFormat/>
    <w:rsid w:val="00DF77C7"/>
    <w:pPr>
      <w:numPr>
        <w:ilvl w:val="1"/>
      </w:numPr>
    </w:pPr>
  </w:style>
  <w:style w:type="character" w:styleId="Hyperlink">
    <w:name w:val="Hyperlink"/>
    <w:basedOn w:val="DefaultParagraphFont"/>
    <w:uiPriority w:val="99"/>
    <w:unhideWhenUsed/>
    <w:rsid w:val="004817C3"/>
    <w:rPr>
      <w:color w:val="0000FF"/>
      <w:u w:val="single"/>
    </w:rPr>
  </w:style>
  <w:style w:type="paragraph" w:customStyle="1" w:styleId="NoNumUntitledsubclause1">
    <w:name w:val="No Num Untitled subclause 1"/>
    <w:basedOn w:val="Normal"/>
    <w:qFormat/>
    <w:rsid w:val="008F04DF"/>
    <w:pPr>
      <w:spacing w:before="280" w:after="120" w:line="300" w:lineRule="atLeast"/>
      <w:ind w:left="720"/>
      <w:jc w:val="both"/>
      <w:outlineLvl w:val="1"/>
    </w:pPr>
    <w:rPr>
      <w:rFonts w:eastAsia="Arial Unicode MS" w:cstheme="minorBidi"/>
      <w:sz w:val="24"/>
    </w:rPr>
  </w:style>
  <w:style w:type="character" w:customStyle="1" w:styleId="Level2Char">
    <w:name w:val="Level 2 Char"/>
    <w:basedOn w:val="DefaultParagraphFont"/>
    <w:link w:val="Level2"/>
    <w:locked/>
    <w:rsid w:val="003E57D9"/>
    <w:rPr>
      <w:rFonts w:ascii="Arial" w:eastAsia="Arial" w:hAnsi="Arial"/>
      <w:sz w:val="22"/>
      <w:lang w:val="x-none" w:eastAsia="x-none"/>
    </w:rPr>
  </w:style>
  <w:style w:type="paragraph" w:customStyle="1" w:styleId="Definition1">
    <w:name w:val="Definition 1"/>
    <w:basedOn w:val="BodyText"/>
    <w:uiPriority w:val="21"/>
    <w:rsid w:val="00D83470"/>
    <w:pPr>
      <w:spacing w:after="240" w:line="276" w:lineRule="auto"/>
      <w:ind w:left="1440" w:hanging="720"/>
    </w:pPr>
    <w:rPr>
      <w:rFonts w:asciiTheme="minorHAnsi" w:eastAsiaTheme="minorHAnsi" w:hAnsiTheme="minorHAnsi" w:cstheme="minorBidi"/>
      <w:b w:val="0"/>
      <w:sz w:val="20"/>
    </w:rPr>
  </w:style>
  <w:style w:type="paragraph" w:customStyle="1" w:styleId="Definition2">
    <w:name w:val="Definition 2"/>
    <w:basedOn w:val="BodyText"/>
    <w:uiPriority w:val="21"/>
    <w:rsid w:val="00D83470"/>
    <w:pPr>
      <w:tabs>
        <w:tab w:val="num" w:pos="2160"/>
      </w:tabs>
      <w:spacing w:after="240" w:line="276" w:lineRule="auto"/>
      <w:ind w:left="2160" w:hanging="720"/>
    </w:pPr>
    <w:rPr>
      <w:rFonts w:asciiTheme="minorHAnsi" w:eastAsiaTheme="minorHAnsi" w:hAnsiTheme="minorHAnsi" w:cstheme="minorBidi"/>
      <w:b w:val="0"/>
      <w:sz w:val="20"/>
    </w:rPr>
  </w:style>
  <w:style w:type="paragraph" w:customStyle="1" w:styleId="Definition3">
    <w:name w:val="Definition 3"/>
    <w:basedOn w:val="BodyText"/>
    <w:uiPriority w:val="21"/>
    <w:rsid w:val="00D83470"/>
    <w:pPr>
      <w:spacing w:after="240" w:line="276" w:lineRule="auto"/>
      <w:ind w:left="2880" w:hanging="720"/>
    </w:pPr>
    <w:rPr>
      <w:rFonts w:asciiTheme="minorHAnsi" w:eastAsiaTheme="minorHAnsi" w:hAnsiTheme="minorHAnsi" w:cstheme="minorBidi"/>
      <w:b w:val="0"/>
      <w:sz w:val="20"/>
    </w:rPr>
  </w:style>
  <w:style w:type="paragraph" w:customStyle="1" w:styleId="Definition4">
    <w:name w:val="Definition 4"/>
    <w:basedOn w:val="BodyText"/>
    <w:uiPriority w:val="21"/>
    <w:rsid w:val="00D83470"/>
    <w:pPr>
      <w:tabs>
        <w:tab w:val="num" w:pos="2880"/>
      </w:tabs>
      <w:spacing w:after="240" w:line="276" w:lineRule="auto"/>
      <w:ind w:left="3600" w:hanging="720"/>
    </w:pPr>
    <w:rPr>
      <w:rFonts w:asciiTheme="minorHAnsi" w:eastAsiaTheme="minorHAnsi" w:hAnsiTheme="minorHAnsi" w:cstheme="minorBidi"/>
      <w:b w:val="0"/>
      <w:sz w:val="20"/>
    </w:rPr>
  </w:style>
  <w:style w:type="numbering" w:customStyle="1" w:styleId="Definitions">
    <w:name w:val="Definitions"/>
    <w:uiPriority w:val="99"/>
    <w:rsid w:val="00D83470"/>
    <w:pPr>
      <w:numPr>
        <w:numId w:val="10"/>
      </w:numPr>
    </w:pPr>
  </w:style>
  <w:style w:type="character" w:customStyle="1" w:styleId="DefinitionTerm">
    <w:name w:val="Definition Term"/>
    <w:basedOn w:val="DefaultParagraphFont"/>
    <w:uiPriority w:val="21"/>
    <w:rsid w:val="00D83470"/>
    <w:rPr>
      <w:b/>
      <w:bCs/>
    </w:rPr>
  </w:style>
  <w:style w:type="paragraph" w:customStyle="1" w:styleId="Level1Heading">
    <w:name w:val="Level 1 Heading"/>
    <w:basedOn w:val="BodyText"/>
    <w:next w:val="Normal"/>
    <w:uiPriority w:val="19"/>
    <w:qFormat/>
    <w:rsid w:val="00761293"/>
    <w:pPr>
      <w:keepNext/>
      <w:numPr>
        <w:numId w:val="11"/>
      </w:numPr>
      <w:spacing w:after="240" w:line="276" w:lineRule="auto"/>
      <w:ind w:left="0" w:firstLine="0"/>
      <w:outlineLvl w:val="0"/>
    </w:pPr>
    <w:rPr>
      <w:rFonts w:asciiTheme="minorHAnsi" w:eastAsiaTheme="minorHAnsi" w:hAnsiTheme="minorHAnsi" w:cstheme="minorBidi"/>
      <w:bCs/>
      <w:sz w:val="22"/>
      <w:szCs w:val="24"/>
    </w:rPr>
  </w:style>
  <w:style w:type="paragraph" w:customStyle="1" w:styleId="Level2Number">
    <w:name w:val="Level 2 Number"/>
    <w:basedOn w:val="BodyText"/>
    <w:uiPriority w:val="19"/>
    <w:qFormat/>
    <w:rsid w:val="00761293"/>
    <w:pPr>
      <w:numPr>
        <w:ilvl w:val="1"/>
        <w:numId w:val="11"/>
      </w:numPr>
      <w:spacing w:after="240" w:line="276" w:lineRule="auto"/>
    </w:pPr>
    <w:rPr>
      <w:rFonts w:asciiTheme="minorHAnsi" w:eastAsiaTheme="minorHAnsi" w:hAnsiTheme="minorHAnsi" w:cstheme="minorBidi"/>
      <w:b w:val="0"/>
      <w:sz w:val="20"/>
    </w:rPr>
  </w:style>
  <w:style w:type="paragraph" w:customStyle="1" w:styleId="Level3Number">
    <w:name w:val="Level 3 Number"/>
    <w:basedOn w:val="BodyText"/>
    <w:uiPriority w:val="19"/>
    <w:qFormat/>
    <w:rsid w:val="00761293"/>
    <w:pPr>
      <w:numPr>
        <w:ilvl w:val="2"/>
        <w:numId w:val="11"/>
      </w:numPr>
      <w:spacing w:after="240" w:line="276" w:lineRule="auto"/>
      <w:ind w:left="0" w:firstLine="0"/>
    </w:pPr>
    <w:rPr>
      <w:rFonts w:asciiTheme="minorHAnsi" w:eastAsiaTheme="minorHAnsi" w:hAnsiTheme="minorHAnsi" w:cstheme="minorBidi"/>
      <w:b w:val="0"/>
      <w:sz w:val="20"/>
    </w:rPr>
  </w:style>
  <w:style w:type="paragraph" w:customStyle="1" w:styleId="Level4Number">
    <w:name w:val="Level 4 Number"/>
    <w:basedOn w:val="BodyText"/>
    <w:uiPriority w:val="19"/>
    <w:qFormat/>
    <w:rsid w:val="00761293"/>
    <w:pPr>
      <w:numPr>
        <w:ilvl w:val="3"/>
        <w:numId w:val="11"/>
      </w:numPr>
      <w:spacing w:after="240" w:line="276" w:lineRule="auto"/>
      <w:ind w:left="0" w:firstLine="0"/>
    </w:pPr>
    <w:rPr>
      <w:rFonts w:asciiTheme="minorHAnsi" w:eastAsiaTheme="minorHAnsi" w:hAnsiTheme="minorHAnsi" w:cstheme="minorBidi"/>
      <w:b w:val="0"/>
      <w:sz w:val="20"/>
    </w:rPr>
  </w:style>
  <w:style w:type="paragraph" w:customStyle="1" w:styleId="Level5Number">
    <w:name w:val="Level 5 Number"/>
    <w:basedOn w:val="BodyText"/>
    <w:uiPriority w:val="19"/>
    <w:rsid w:val="00761293"/>
    <w:pPr>
      <w:numPr>
        <w:ilvl w:val="4"/>
        <w:numId w:val="11"/>
      </w:numPr>
      <w:spacing w:after="240" w:line="276" w:lineRule="auto"/>
      <w:ind w:left="0" w:firstLine="0"/>
    </w:pPr>
    <w:rPr>
      <w:rFonts w:asciiTheme="minorHAnsi" w:eastAsiaTheme="minorHAnsi" w:hAnsiTheme="minorHAnsi" w:cstheme="minorBidi"/>
      <w:b w:val="0"/>
      <w:sz w:val="20"/>
    </w:rPr>
  </w:style>
  <w:style w:type="paragraph" w:customStyle="1" w:styleId="Level6Number">
    <w:name w:val="Level 6 Number"/>
    <w:basedOn w:val="BodyText"/>
    <w:uiPriority w:val="19"/>
    <w:rsid w:val="00761293"/>
    <w:pPr>
      <w:numPr>
        <w:ilvl w:val="5"/>
        <w:numId w:val="11"/>
      </w:numPr>
      <w:spacing w:after="240" w:line="276" w:lineRule="auto"/>
      <w:ind w:left="1440" w:firstLine="0"/>
    </w:pPr>
    <w:rPr>
      <w:rFonts w:asciiTheme="minorHAnsi" w:eastAsiaTheme="minorHAnsi" w:hAnsiTheme="minorHAnsi" w:cstheme="minorBidi"/>
      <w:b w:val="0"/>
      <w:sz w:val="20"/>
    </w:rPr>
  </w:style>
  <w:style w:type="paragraph" w:customStyle="1" w:styleId="Level7Number">
    <w:name w:val="Level 7 Number"/>
    <w:basedOn w:val="BodyText"/>
    <w:uiPriority w:val="19"/>
    <w:rsid w:val="00761293"/>
    <w:pPr>
      <w:numPr>
        <w:ilvl w:val="6"/>
        <w:numId w:val="11"/>
      </w:numPr>
      <w:spacing w:after="240" w:line="276" w:lineRule="auto"/>
      <w:ind w:left="2160" w:firstLine="0"/>
    </w:pPr>
    <w:rPr>
      <w:rFonts w:asciiTheme="minorHAnsi" w:eastAsiaTheme="minorHAnsi" w:hAnsiTheme="minorHAnsi" w:cstheme="minorBidi"/>
      <w:b w:val="0"/>
      <w:sz w:val="20"/>
    </w:rPr>
  </w:style>
  <w:style w:type="paragraph" w:customStyle="1" w:styleId="Level8Number">
    <w:name w:val="Level 8 Number"/>
    <w:basedOn w:val="BodyText"/>
    <w:uiPriority w:val="19"/>
    <w:rsid w:val="00761293"/>
    <w:pPr>
      <w:numPr>
        <w:ilvl w:val="7"/>
        <w:numId w:val="11"/>
      </w:numPr>
      <w:spacing w:after="240" w:line="276" w:lineRule="auto"/>
      <w:ind w:left="2880" w:hanging="1287"/>
    </w:pPr>
    <w:rPr>
      <w:rFonts w:asciiTheme="minorHAnsi" w:eastAsiaTheme="minorHAnsi" w:hAnsiTheme="minorHAnsi" w:cstheme="minorBidi"/>
      <w:b w:val="0"/>
      <w:sz w:val="20"/>
    </w:rPr>
  </w:style>
  <w:style w:type="paragraph" w:customStyle="1" w:styleId="Schedule">
    <w:name w:val="Schedule"/>
    <w:basedOn w:val="BodyText"/>
    <w:next w:val="BodyText"/>
    <w:uiPriority w:val="29"/>
    <w:qFormat/>
    <w:rsid w:val="00761293"/>
    <w:pPr>
      <w:keepNext/>
      <w:numPr>
        <w:numId w:val="12"/>
      </w:numPr>
      <w:spacing w:after="240" w:line="276" w:lineRule="auto"/>
      <w:outlineLvl w:val="0"/>
    </w:pPr>
    <w:rPr>
      <w:rFonts w:asciiTheme="minorHAnsi" w:eastAsiaTheme="minorHAnsi" w:hAnsiTheme="minorHAnsi" w:cstheme="minorBidi"/>
      <w:bCs/>
      <w:sz w:val="28"/>
      <w:szCs w:val="32"/>
    </w:rPr>
  </w:style>
  <w:style w:type="paragraph" w:customStyle="1" w:styleId="Part">
    <w:name w:val="Part"/>
    <w:basedOn w:val="BodyText"/>
    <w:next w:val="BodyText"/>
    <w:uiPriority w:val="31"/>
    <w:qFormat/>
    <w:rsid w:val="00761293"/>
    <w:pPr>
      <w:keepNext/>
      <w:numPr>
        <w:ilvl w:val="2"/>
        <w:numId w:val="12"/>
      </w:numPr>
      <w:spacing w:after="240" w:line="276" w:lineRule="auto"/>
      <w:outlineLvl w:val="1"/>
    </w:pPr>
    <w:rPr>
      <w:rFonts w:asciiTheme="minorHAnsi" w:eastAsiaTheme="minorHAnsi" w:hAnsiTheme="minorHAnsi" w:cstheme="minorBidi"/>
      <w:bCs/>
      <w:szCs w:val="28"/>
    </w:rPr>
  </w:style>
  <w:style w:type="paragraph" w:customStyle="1" w:styleId="Sch1Number">
    <w:name w:val="Sch 1 Number"/>
    <w:basedOn w:val="BodyText"/>
    <w:uiPriority w:val="31"/>
    <w:qFormat/>
    <w:rsid w:val="00761293"/>
    <w:pPr>
      <w:numPr>
        <w:ilvl w:val="3"/>
        <w:numId w:val="12"/>
      </w:numPr>
      <w:spacing w:after="240" w:line="276" w:lineRule="auto"/>
    </w:pPr>
    <w:rPr>
      <w:rFonts w:asciiTheme="minorHAnsi" w:eastAsiaTheme="minorHAnsi" w:hAnsiTheme="minorHAnsi" w:cstheme="minorBidi"/>
      <w:b w:val="0"/>
      <w:sz w:val="20"/>
    </w:rPr>
  </w:style>
  <w:style w:type="paragraph" w:customStyle="1" w:styleId="Sch2Number">
    <w:name w:val="Sch 2 Number"/>
    <w:basedOn w:val="BodyText"/>
    <w:uiPriority w:val="31"/>
    <w:qFormat/>
    <w:rsid w:val="00761293"/>
    <w:pPr>
      <w:numPr>
        <w:ilvl w:val="4"/>
        <w:numId w:val="12"/>
      </w:numPr>
      <w:spacing w:after="240" w:line="276" w:lineRule="auto"/>
    </w:pPr>
    <w:rPr>
      <w:rFonts w:asciiTheme="minorHAnsi" w:eastAsiaTheme="minorHAnsi" w:hAnsiTheme="minorHAnsi" w:cstheme="minorBidi"/>
      <w:b w:val="0"/>
      <w:sz w:val="20"/>
    </w:rPr>
  </w:style>
  <w:style w:type="paragraph" w:customStyle="1" w:styleId="Sch3Number">
    <w:name w:val="Sch 3 Number"/>
    <w:basedOn w:val="BodyText"/>
    <w:uiPriority w:val="31"/>
    <w:rsid w:val="00761293"/>
    <w:pPr>
      <w:numPr>
        <w:ilvl w:val="5"/>
        <w:numId w:val="12"/>
      </w:numPr>
      <w:spacing w:after="240" w:line="276" w:lineRule="auto"/>
    </w:pPr>
    <w:rPr>
      <w:rFonts w:asciiTheme="minorHAnsi" w:eastAsiaTheme="minorHAnsi" w:hAnsiTheme="minorHAnsi" w:cstheme="minorBidi"/>
      <w:b w:val="0"/>
      <w:sz w:val="20"/>
    </w:rPr>
  </w:style>
  <w:style w:type="paragraph" w:customStyle="1" w:styleId="Sch4Number">
    <w:name w:val="Sch 4 Number"/>
    <w:basedOn w:val="BodyText"/>
    <w:uiPriority w:val="31"/>
    <w:qFormat/>
    <w:rsid w:val="00761293"/>
    <w:pPr>
      <w:numPr>
        <w:ilvl w:val="6"/>
        <w:numId w:val="12"/>
      </w:numPr>
      <w:spacing w:after="240" w:line="276" w:lineRule="auto"/>
    </w:pPr>
    <w:rPr>
      <w:rFonts w:asciiTheme="minorHAnsi" w:eastAsiaTheme="minorHAnsi" w:hAnsiTheme="minorHAnsi" w:cstheme="minorBidi"/>
      <w:b w:val="0"/>
      <w:sz w:val="20"/>
    </w:rPr>
  </w:style>
  <w:style w:type="paragraph" w:customStyle="1" w:styleId="Sch5Number">
    <w:name w:val="Sch 5 Number"/>
    <w:basedOn w:val="BodyText"/>
    <w:uiPriority w:val="31"/>
    <w:rsid w:val="00761293"/>
    <w:pPr>
      <w:numPr>
        <w:ilvl w:val="7"/>
        <w:numId w:val="12"/>
      </w:numPr>
      <w:spacing w:after="240" w:line="276" w:lineRule="auto"/>
    </w:pPr>
    <w:rPr>
      <w:rFonts w:asciiTheme="minorHAnsi" w:eastAsiaTheme="minorHAnsi" w:hAnsiTheme="minorHAnsi" w:cstheme="minorBidi"/>
      <w:b w:val="0"/>
      <w:sz w:val="20"/>
    </w:rPr>
  </w:style>
  <w:style w:type="paragraph" w:customStyle="1" w:styleId="Sch6Number">
    <w:name w:val="Sch 6 Number"/>
    <w:basedOn w:val="BodyText"/>
    <w:uiPriority w:val="31"/>
    <w:rsid w:val="00761293"/>
    <w:pPr>
      <w:numPr>
        <w:ilvl w:val="8"/>
        <w:numId w:val="12"/>
      </w:numPr>
      <w:spacing w:after="240" w:line="276" w:lineRule="auto"/>
    </w:pPr>
    <w:rPr>
      <w:rFonts w:asciiTheme="minorHAnsi" w:eastAsiaTheme="minorHAnsi" w:hAnsiTheme="minorHAnsi" w:cstheme="minorBidi"/>
      <w:b w:val="0"/>
      <w:sz w:val="20"/>
    </w:rPr>
  </w:style>
  <w:style w:type="paragraph" w:customStyle="1" w:styleId="SubSchedule">
    <w:name w:val="Sub Schedule"/>
    <w:basedOn w:val="BodyText"/>
    <w:next w:val="BodyText"/>
    <w:uiPriority w:val="31"/>
    <w:rsid w:val="00761293"/>
    <w:pPr>
      <w:keepNext/>
      <w:numPr>
        <w:ilvl w:val="1"/>
        <w:numId w:val="12"/>
      </w:numPr>
      <w:spacing w:after="240" w:line="276" w:lineRule="auto"/>
      <w:outlineLvl w:val="1"/>
    </w:pPr>
    <w:rPr>
      <w:rFonts w:asciiTheme="minorHAnsi" w:eastAsiaTheme="minorHAnsi" w:hAnsiTheme="minorHAnsi" w:cstheme="minorBidi"/>
      <w:bCs/>
      <w:szCs w:val="28"/>
    </w:rPr>
  </w:style>
  <w:style w:type="numbering" w:customStyle="1" w:styleId="MainNumbering">
    <w:name w:val="Main Numbering"/>
    <w:uiPriority w:val="99"/>
    <w:rsid w:val="00761293"/>
    <w:pPr>
      <w:numPr>
        <w:numId w:val="11"/>
      </w:numPr>
    </w:pPr>
  </w:style>
  <w:style w:type="numbering" w:customStyle="1" w:styleId="Schedules">
    <w:name w:val="Schedules"/>
    <w:uiPriority w:val="99"/>
    <w:rsid w:val="00761293"/>
    <w:pPr>
      <w:numPr>
        <w:numId w:val="12"/>
      </w:numPr>
    </w:pPr>
  </w:style>
  <w:style w:type="paragraph" w:customStyle="1" w:styleId="BodyText1">
    <w:name w:val="Body Text 1"/>
    <w:basedOn w:val="BodyText"/>
    <w:link w:val="BodyText1Char"/>
    <w:uiPriority w:val="19"/>
    <w:qFormat/>
    <w:rsid w:val="00F516B6"/>
    <w:pPr>
      <w:spacing w:after="240" w:line="276" w:lineRule="auto"/>
      <w:ind w:left="720"/>
    </w:pPr>
    <w:rPr>
      <w:rFonts w:asciiTheme="minorHAnsi" w:eastAsiaTheme="minorHAnsi" w:hAnsiTheme="minorHAnsi" w:cstheme="minorBidi"/>
      <w:b w:val="0"/>
      <w:sz w:val="20"/>
    </w:rPr>
  </w:style>
  <w:style w:type="character" w:customStyle="1" w:styleId="BodyText1Char">
    <w:name w:val="Body Text 1 Char"/>
    <w:basedOn w:val="DefaultParagraphFont"/>
    <w:link w:val="BodyText1"/>
    <w:uiPriority w:val="19"/>
    <w:rsid w:val="00F516B6"/>
    <w:rPr>
      <w:rFonts w:asciiTheme="minorHAnsi" w:eastAsiaTheme="minorHAnsi" w:hAnsiTheme="minorHAnsi" w:cstheme="minorBidi"/>
      <w:lang w:eastAsia="en-US"/>
    </w:rPr>
  </w:style>
  <w:style w:type="character" w:customStyle="1" w:styleId="normaltextrun">
    <w:name w:val="normaltextrun"/>
    <w:basedOn w:val="DefaultParagraphFont"/>
    <w:rsid w:val="00471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91391">
      <w:bodyDiv w:val="1"/>
      <w:marLeft w:val="0"/>
      <w:marRight w:val="0"/>
      <w:marTop w:val="0"/>
      <w:marBottom w:val="0"/>
      <w:divBdr>
        <w:top w:val="none" w:sz="0" w:space="0" w:color="auto"/>
        <w:left w:val="none" w:sz="0" w:space="0" w:color="auto"/>
        <w:bottom w:val="none" w:sz="0" w:space="0" w:color="auto"/>
        <w:right w:val="none" w:sz="0" w:space="0" w:color="auto"/>
      </w:divBdr>
    </w:div>
    <w:div w:id="64030422">
      <w:bodyDiv w:val="1"/>
      <w:marLeft w:val="0"/>
      <w:marRight w:val="0"/>
      <w:marTop w:val="0"/>
      <w:marBottom w:val="0"/>
      <w:divBdr>
        <w:top w:val="none" w:sz="0" w:space="0" w:color="auto"/>
        <w:left w:val="none" w:sz="0" w:space="0" w:color="auto"/>
        <w:bottom w:val="none" w:sz="0" w:space="0" w:color="auto"/>
        <w:right w:val="none" w:sz="0" w:space="0" w:color="auto"/>
      </w:divBdr>
    </w:div>
    <w:div w:id="278604997">
      <w:bodyDiv w:val="1"/>
      <w:marLeft w:val="0"/>
      <w:marRight w:val="0"/>
      <w:marTop w:val="0"/>
      <w:marBottom w:val="0"/>
      <w:divBdr>
        <w:top w:val="none" w:sz="0" w:space="0" w:color="auto"/>
        <w:left w:val="none" w:sz="0" w:space="0" w:color="auto"/>
        <w:bottom w:val="none" w:sz="0" w:space="0" w:color="auto"/>
        <w:right w:val="none" w:sz="0" w:space="0" w:color="auto"/>
      </w:divBdr>
    </w:div>
    <w:div w:id="282227162">
      <w:bodyDiv w:val="1"/>
      <w:marLeft w:val="0"/>
      <w:marRight w:val="0"/>
      <w:marTop w:val="0"/>
      <w:marBottom w:val="0"/>
      <w:divBdr>
        <w:top w:val="none" w:sz="0" w:space="0" w:color="auto"/>
        <w:left w:val="none" w:sz="0" w:space="0" w:color="auto"/>
        <w:bottom w:val="none" w:sz="0" w:space="0" w:color="auto"/>
        <w:right w:val="none" w:sz="0" w:space="0" w:color="auto"/>
      </w:divBdr>
    </w:div>
    <w:div w:id="353268842">
      <w:bodyDiv w:val="1"/>
      <w:marLeft w:val="0"/>
      <w:marRight w:val="0"/>
      <w:marTop w:val="0"/>
      <w:marBottom w:val="0"/>
      <w:divBdr>
        <w:top w:val="none" w:sz="0" w:space="0" w:color="auto"/>
        <w:left w:val="none" w:sz="0" w:space="0" w:color="auto"/>
        <w:bottom w:val="none" w:sz="0" w:space="0" w:color="auto"/>
        <w:right w:val="none" w:sz="0" w:space="0" w:color="auto"/>
      </w:divBdr>
    </w:div>
    <w:div w:id="487477466">
      <w:bodyDiv w:val="1"/>
      <w:marLeft w:val="0"/>
      <w:marRight w:val="0"/>
      <w:marTop w:val="0"/>
      <w:marBottom w:val="0"/>
      <w:divBdr>
        <w:top w:val="none" w:sz="0" w:space="0" w:color="auto"/>
        <w:left w:val="none" w:sz="0" w:space="0" w:color="auto"/>
        <w:bottom w:val="none" w:sz="0" w:space="0" w:color="auto"/>
        <w:right w:val="none" w:sz="0" w:space="0" w:color="auto"/>
      </w:divBdr>
      <w:divsChild>
        <w:div w:id="1504465646">
          <w:marLeft w:val="0"/>
          <w:marRight w:val="0"/>
          <w:marTop w:val="0"/>
          <w:marBottom w:val="0"/>
          <w:divBdr>
            <w:top w:val="none" w:sz="0" w:space="0" w:color="auto"/>
            <w:left w:val="none" w:sz="0" w:space="0" w:color="auto"/>
            <w:bottom w:val="none" w:sz="0" w:space="0" w:color="auto"/>
            <w:right w:val="none" w:sz="0" w:space="0" w:color="auto"/>
          </w:divBdr>
        </w:div>
        <w:div w:id="2086687019">
          <w:marLeft w:val="0"/>
          <w:marRight w:val="0"/>
          <w:marTop w:val="0"/>
          <w:marBottom w:val="0"/>
          <w:divBdr>
            <w:top w:val="none" w:sz="0" w:space="0" w:color="auto"/>
            <w:left w:val="none" w:sz="0" w:space="0" w:color="auto"/>
            <w:bottom w:val="none" w:sz="0" w:space="0" w:color="auto"/>
            <w:right w:val="none" w:sz="0" w:space="0" w:color="auto"/>
          </w:divBdr>
          <w:divsChild>
            <w:div w:id="469251926">
              <w:marLeft w:val="0"/>
              <w:marRight w:val="0"/>
              <w:marTop w:val="0"/>
              <w:marBottom w:val="0"/>
              <w:divBdr>
                <w:top w:val="none" w:sz="0" w:space="0" w:color="auto"/>
                <w:left w:val="none" w:sz="0" w:space="0" w:color="auto"/>
                <w:bottom w:val="none" w:sz="0" w:space="0" w:color="auto"/>
                <w:right w:val="none" w:sz="0" w:space="0" w:color="auto"/>
              </w:divBdr>
            </w:div>
          </w:divsChild>
        </w:div>
        <w:div w:id="1435780899">
          <w:marLeft w:val="0"/>
          <w:marRight w:val="0"/>
          <w:marTop w:val="0"/>
          <w:marBottom w:val="0"/>
          <w:divBdr>
            <w:top w:val="none" w:sz="0" w:space="0" w:color="auto"/>
            <w:left w:val="none" w:sz="0" w:space="0" w:color="auto"/>
            <w:bottom w:val="none" w:sz="0" w:space="0" w:color="auto"/>
            <w:right w:val="none" w:sz="0" w:space="0" w:color="auto"/>
          </w:divBdr>
          <w:divsChild>
            <w:div w:id="1488010869">
              <w:marLeft w:val="0"/>
              <w:marRight w:val="0"/>
              <w:marTop w:val="0"/>
              <w:marBottom w:val="0"/>
              <w:divBdr>
                <w:top w:val="none" w:sz="0" w:space="0" w:color="auto"/>
                <w:left w:val="none" w:sz="0" w:space="0" w:color="auto"/>
                <w:bottom w:val="none" w:sz="0" w:space="0" w:color="auto"/>
                <w:right w:val="none" w:sz="0" w:space="0" w:color="auto"/>
              </w:divBdr>
              <w:divsChild>
                <w:div w:id="1072586771">
                  <w:marLeft w:val="0"/>
                  <w:marRight w:val="0"/>
                  <w:marTop w:val="0"/>
                  <w:marBottom w:val="0"/>
                  <w:divBdr>
                    <w:top w:val="none" w:sz="0" w:space="0" w:color="auto"/>
                    <w:left w:val="none" w:sz="0" w:space="0" w:color="auto"/>
                    <w:bottom w:val="none" w:sz="0" w:space="0" w:color="auto"/>
                    <w:right w:val="none" w:sz="0" w:space="0" w:color="auto"/>
                  </w:divBdr>
                  <w:divsChild>
                    <w:div w:id="98605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28192">
              <w:marLeft w:val="0"/>
              <w:marRight w:val="0"/>
              <w:marTop w:val="0"/>
              <w:marBottom w:val="0"/>
              <w:divBdr>
                <w:top w:val="none" w:sz="0" w:space="0" w:color="auto"/>
                <w:left w:val="none" w:sz="0" w:space="0" w:color="auto"/>
                <w:bottom w:val="none" w:sz="0" w:space="0" w:color="auto"/>
                <w:right w:val="none" w:sz="0" w:space="0" w:color="auto"/>
              </w:divBdr>
              <w:divsChild>
                <w:div w:id="1797142177">
                  <w:marLeft w:val="0"/>
                  <w:marRight w:val="0"/>
                  <w:marTop w:val="0"/>
                  <w:marBottom w:val="0"/>
                  <w:divBdr>
                    <w:top w:val="none" w:sz="0" w:space="0" w:color="auto"/>
                    <w:left w:val="none" w:sz="0" w:space="0" w:color="auto"/>
                    <w:bottom w:val="none" w:sz="0" w:space="0" w:color="auto"/>
                    <w:right w:val="none" w:sz="0" w:space="0" w:color="auto"/>
                  </w:divBdr>
                  <w:divsChild>
                    <w:div w:id="41471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100083">
      <w:bodyDiv w:val="1"/>
      <w:marLeft w:val="0"/>
      <w:marRight w:val="0"/>
      <w:marTop w:val="0"/>
      <w:marBottom w:val="0"/>
      <w:divBdr>
        <w:top w:val="none" w:sz="0" w:space="0" w:color="auto"/>
        <w:left w:val="none" w:sz="0" w:space="0" w:color="auto"/>
        <w:bottom w:val="none" w:sz="0" w:space="0" w:color="auto"/>
        <w:right w:val="none" w:sz="0" w:space="0" w:color="auto"/>
      </w:divBdr>
    </w:div>
    <w:div w:id="579683374">
      <w:bodyDiv w:val="1"/>
      <w:marLeft w:val="0"/>
      <w:marRight w:val="0"/>
      <w:marTop w:val="0"/>
      <w:marBottom w:val="0"/>
      <w:divBdr>
        <w:top w:val="none" w:sz="0" w:space="0" w:color="auto"/>
        <w:left w:val="none" w:sz="0" w:space="0" w:color="auto"/>
        <w:bottom w:val="none" w:sz="0" w:space="0" w:color="auto"/>
        <w:right w:val="none" w:sz="0" w:space="0" w:color="auto"/>
      </w:divBdr>
      <w:divsChild>
        <w:div w:id="1971158643">
          <w:marLeft w:val="0"/>
          <w:marRight w:val="0"/>
          <w:marTop w:val="0"/>
          <w:marBottom w:val="0"/>
          <w:divBdr>
            <w:top w:val="none" w:sz="0" w:space="0" w:color="auto"/>
            <w:left w:val="none" w:sz="0" w:space="0" w:color="auto"/>
            <w:bottom w:val="none" w:sz="0" w:space="0" w:color="auto"/>
            <w:right w:val="none" w:sz="0" w:space="0" w:color="auto"/>
          </w:divBdr>
        </w:div>
        <w:div w:id="1867138014">
          <w:marLeft w:val="0"/>
          <w:marRight w:val="0"/>
          <w:marTop w:val="0"/>
          <w:marBottom w:val="0"/>
          <w:divBdr>
            <w:top w:val="none" w:sz="0" w:space="0" w:color="auto"/>
            <w:left w:val="none" w:sz="0" w:space="0" w:color="auto"/>
            <w:bottom w:val="none" w:sz="0" w:space="0" w:color="auto"/>
            <w:right w:val="none" w:sz="0" w:space="0" w:color="auto"/>
          </w:divBdr>
          <w:divsChild>
            <w:div w:id="1056587743">
              <w:marLeft w:val="0"/>
              <w:marRight w:val="0"/>
              <w:marTop w:val="0"/>
              <w:marBottom w:val="0"/>
              <w:divBdr>
                <w:top w:val="none" w:sz="0" w:space="0" w:color="auto"/>
                <w:left w:val="none" w:sz="0" w:space="0" w:color="auto"/>
                <w:bottom w:val="none" w:sz="0" w:space="0" w:color="auto"/>
                <w:right w:val="none" w:sz="0" w:space="0" w:color="auto"/>
              </w:divBdr>
            </w:div>
          </w:divsChild>
        </w:div>
        <w:div w:id="1275593806">
          <w:marLeft w:val="0"/>
          <w:marRight w:val="0"/>
          <w:marTop w:val="0"/>
          <w:marBottom w:val="0"/>
          <w:divBdr>
            <w:top w:val="none" w:sz="0" w:space="0" w:color="auto"/>
            <w:left w:val="none" w:sz="0" w:space="0" w:color="auto"/>
            <w:bottom w:val="none" w:sz="0" w:space="0" w:color="auto"/>
            <w:right w:val="none" w:sz="0" w:space="0" w:color="auto"/>
          </w:divBdr>
          <w:divsChild>
            <w:div w:id="2003194415">
              <w:marLeft w:val="0"/>
              <w:marRight w:val="0"/>
              <w:marTop w:val="0"/>
              <w:marBottom w:val="0"/>
              <w:divBdr>
                <w:top w:val="none" w:sz="0" w:space="0" w:color="auto"/>
                <w:left w:val="none" w:sz="0" w:space="0" w:color="auto"/>
                <w:bottom w:val="none" w:sz="0" w:space="0" w:color="auto"/>
                <w:right w:val="none" w:sz="0" w:space="0" w:color="auto"/>
              </w:divBdr>
              <w:divsChild>
                <w:div w:id="908883933">
                  <w:marLeft w:val="0"/>
                  <w:marRight w:val="0"/>
                  <w:marTop w:val="0"/>
                  <w:marBottom w:val="0"/>
                  <w:divBdr>
                    <w:top w:val="none" w:sz="0" w:space="0" w:color="auto"/>
                    <w:left w:val="none" w:sz="0" w:space="0" w:color="auto"/>
                    <w:bottom w:val="none" w:sz="0" w:space="0" w:color="auto"/>
                    <w:right w:val="none" w:sz="0" w:space="0" w:color="auto"/>
                  </w:divBdr>
                  <w:divsChild>
                    <w:div w:id="9621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740876">
              <w:marLeft w:val="0"/>
              <w:marRight w:val="0"/>
              <w:marTop w:val="0"/>
              <w:marBottom w:val="0"/>
              <w:divBdr>
                <w:top w:val="none" w:sz="0" w:space="0" w:color="auto"/>
                <w:left w:val="none" w:sz="0" w:space="0" w:color="auto"/>
                <w:bottom w:val="none" w:sz="0" w:space="0" w:color="auto"/>
                <w:right w:val="none" w:sz="0" w:space="0" w:color="auto"/>
              </w:divBdr>
              <w:divsChild>
                <w:div w:id="1520197381">
                  <w:marLeft w:val="0"/>
                  <w:marRight w:val="0"/>
                  <w:marTop w:val="0"/>
                  <w:marBottom w:val="0"/>
                  <w:divBdr>
                    <w:top w:val="none" w:sz="0" w:space="0" w:color="auto"/>
                    <w:left w:val="none" w:sz="0" w:space="0" w:color="auto"/>
                    <w:bottom w:val="none" w:sz="0" w:space="0" w:color="auto"/>
                    <w:right w:val="none" w:sz="0" w:space="0" w:color="auto"/>
                  </w:divBdr>
                  <w:divsChild>
                    <w:div w:id="188718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645092">
      <w:bodyDiv w:val="1"/>
      <w:marLeft w:val="0"/>
      <w:marRight w:val="0"/>
      <w:marTop w:val="0"/>
      <w:marBottom w:val="0"/>
      <w:divBdr>
        <w:top w:val="none" w:sz="0" w:space="0" w:color="auto"/>
        <w:left w:val="none" w:sz="0" w:space="0" w:color="auto"/>
        <w:bottom w:val="none" w:sz="0" w:space="0" w:color="auto"/>
        <w:right w:val="none" w:sz="0" w:space="0" w:color="auto"/>
      </w:divBdr>
    </w:div>
    <w:div w:id="771902740">
      <w:bodyDiv w:val="1"/>
      <w:marLeft w:val="0"/>
      <w:marRight w:val="0"/>
      <w:marTop w:val="0"/>
      <w:marBottom w:val="0"/>
      <w:divBdr>
        <w:top w:val="none" w:sz="0" w:space="0" w:color="auto"/>
        <w:left w:val="none" w:sz="0" w:space="0" w:color="auto"/>
        <w:bottom w:val="none" w:sz="0" w:space="0" w:color="auto"/>
        <w:right w:val="none" w:sz="0" w:space="0" w:color="auto"/>
      </w:divBdr>
    </w:div>
    <w:div w:id="883950094">
      <w:bodyDiv w:val="1"/>
      <w:marLeft w:val="0"/>
      <w:marRight w:val="0"/>
      <w:marTop w:val="0"/>
      <w:marBottom w:val="0"/>
      <w:divBdr>
        <w:top w:val="none" w:sz="0" w:space="0" w:color="auto"/>
        <w:left w:val="none" w:sz="0" w:space="0" w:color="auto"/>
        <w:bottom w:val="none" w:sz="0" w:space="0" w:color="auto"/>
        <w:right w:val="none" w:sz="0" w:space="0" w:color="auto"/>
      </w:divBdr>
    </w:div>
    <w:div w:id="917249848">
      <w:bodyDiv w:val="1"/>
      <w:marLeft w:val="0"/>
      <w:marRight w:val="0"/>
      <w:marTop w:val="0"/>
      <w:marBottom w:val="0"/>
      <w:divBdr>
        <w:top w:val="none" w:sz="0" w:space="0" w:color="auto"/>
        <w:left w:val="none" w:sz="0" w:space="0" w:color="auto"/>
        <w:bottom w:val="none" w:sz="0" w:space="0" w:color="auto"/>
        <w:right w:val="none" w:sz="0" w:space="0" w:color="auto"/>
      </w:divBdr>
    </w:div>
    <w:div w:id="1088044892">
      <w:bodyDiv w:val="1"/>
      <w:marLeft w:val="0"/>
      <w:marRight w:val="0"/>
      <w:marTop w:val="0"/>
      <w:marBottom w:val="0"/>
      <w:divBdr>
        <w:top w:val="none" w:sz="0" w:space="0" w:color="auto"/>
        <w:left w:val="none" w:sz="0" w:space="0" w:color="auto"/>
        <w:bottom w:val="none" w:sz="0" w:space="0" w:color="auto"/>
        <w:right w:val="none" w:sz="0" w:space="0" w:color="auto"/>
      </w:divBdr>
      <w:divsChild>
        <w:div w:id="385569022">
          <w:marLeft w:val="0"/>
          <w:marRight w:val="0"/>
          <w:marTop w:val="0"/>
          <w:marBottom w:val="0"/>
          <w:divBdr>
            <w:top w:val="none" w:sz="0" w:space="0" w:color="auto"/>
            <w:left w:val="none" w:sz="0" w:space="0" w:color="auto"/>
            <w:bottom w:val="none" w:sz="0" w:space="0" w:color="auto"/>
            <w:right w:val="none" w:sz="0" w:space="0" w:color="auto"/>
          </w:divBdr>
        </w:div>
        <w:div w:id="237833628">
          <w:marLeft w:val="0"/>
          <w:marRight w:val="0"/>
          <w:marTop w:val="0"/>
          <w:marBottom w:val="0"/>
          <w:divBdr>
            <w:top w:val="none" w:sz="0" w:space="0" w:color="auto"/>
            <w:left w:val="none" w:sz="0" w:space="0" w:color="auto"/>
            <w:bottom w:val="none" w:sz="0" w:space="0" w:color="auto"/>
            <w:right w:val="none" w:sz="0" w:space="0" w:color="auto"/>
          </w:divBdr>
          <w:divsChild>
            <w:div w:id="1112826964">
              <w:marLeft w:val="0"/>
              <w:marRight w:val="0"/>
              <w:marTop w:val="0"/>
              <w:marBottom w:val="0"/>
              <w:divBdr>
                <w:top w:val="none" w:sz="0" w:space="0" w:color="auto"/>
                <w:left w:val="none" w:sz="0" w:space="0" w:color="auto"/>
                <w:bottom w:val="none" w:sz="0" w:space="0" w:color="auto"/>
                <w:right w:val="none" w:sz="0" w:space="0" w:color="auto"/>
              </w:divBdr>
            </w:div>
          </w:divsChild>
        </w:div>
        <w:div w:id="67391292">
          <w:marLeft w:val="0"/>
          <w:marRight w:val="0"/>
          <w:marTop w:val="0"/>
          <w:marBottom w:val="0"/>
          <w:divBdr>
            <w:top w:val="none" w:sz="0" w:space="0" w:color="auto"/>
            <w:left w:val="none" w:sz="0" w:space="0" w:color="auto"/>
            <w:bottom w:val="none" w:sz="0" w:space="0" w:color="auto"/>
            <w:right w:val="none" w:sz="0" w:space="0" w:color="auto"/>
          </w:divBdr>
          <w:divsChild>
            <w:div w:id="1168836268">
              <w:marLeft w:val="0"/>
              <w:marRight w:val="0"/>
              <w:marTop w:val="0"/>
              <w:marBottom w:val="0"/>
              <w:divBdr>
                <w:top w:val="none" w:sz="0" w:space="0" w:color="auto"/>
                <w:left w:val="none" w:sz="0" w:space="0" w:color="auto"/>
                <w:bottom w:val="none" w:sz="0" w:space="0" w:color="auto"/>
                <w:right w:val="none" w:sz="0" w:space="0" w:color="auto"/>
              </w:divBdr>
              <w:divsChild>
                <w:div w:id="146169210">
                  <w:marLeft w:val="0"/>
                  <w:marRight w:val="0"/>
                  <w:marTop w:val="0"/>
                  <w:marBottom w:val="0"/>
                  <w:divBdr>
                    <w:top w:val="none" w:sz="0" w:space="0" w:color="auto"/>
                    <w:left w:val="none" w:sz="0" w:space="0" w:color="auto"/>
                    <w:bottom w:val="none" w:sz="0" w:space="0" w:color="auto"/>
                    <w:right w:val="none" w:sz="0" w:space="0" w:color="auto"/>
                  </w:divBdr>
                  <w:divsChild>
                    <w:div w:id="28496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308791">
              <w:marLeft w:val="0"/>
              <w:marRight w:val="0"/>
              <w:marTop w:val="0"/>
              <w:marBottom w:val="0"/>
              <w:divBdr>
                <w:top w:val="none" w:sz="0" w:space="0" w:color="auto"/>
                <w:left w:val="none" w:sz="0" w:space="0" w:color="auto"/>
                <w:bottom w:val="none" w:sz="0" w:space="0" w:color="auto"/>
                <w:right w:val="none" w:sz="0" w:space="0" w:color="auto"/>
              </w:divBdr>
              <w:divsChild>
                <w:div w:id="514199361">
                  <w:marLeft w:val="0"/>
                  <w:marRight w:val="0"/>
                  <w:marTop w:val="0"/>
                  <w:marBottom w:val="0"/>
                  <w:divBdr>
                    <w:top w:val="none" w:sz="0" w:space="0" w:color="auto"/>
                    <w:left w:val="none" w:sz="0" w:space="0" w:color="auto"/>
                    <w:bottom w:val="none" w:sz="0" w:space="0" w:color="auto"/>
                    <w:right w:val="none" w:sz="0" w:space="0" w:color="auto"/>
                  </w:divBdr>
                  <w:divsChild>
                    <w:div w:id="212507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320395">
      <w:bodyDiv w:val="1"/>
      <w:marLeft w:val="0"/>
      <w:marRight w:val="0"/>
      <w:marTop w:val="0"/>
      <w:marBottom w:val="0"/>
      <w:divBdr>
        <w:top w:val="none" w:sz="0" w:space="0" w:color="auto"/>
        <w:left w:val="none" w:sz="0" w:space="0" w:color="auto"/>
        <w:bottom w:val="none" w:sz="0" w:space="0" w:color="auto"/>
        <w:right w:val="none" w:sz="0" w:space="0" w:color="auto"/>
      </w:divBdr>
    </w:div>
    <w:div w:id="1748305255">
      <w:bodyDiv w:val="1"/>
      <w:marLeft w:val="0"/>
      <w:marRight w:val="0"/>
      <w:marTop w:val="0"/>
      <w:marBottom w:val="0"/>
      <w:divBdr>
        <w:top w:val="none" w:sz="0" w:space="0" w:color="auto"/>
        <w:left w:val="none" w:sz="0" w:space="0" w:color="auto"/>
        <w:bottom w:val="none" w:sz="0" w:space="0" w:color="auto"/>
        <w:right w:val="none" w:sz="0" w:space="0" w:color="auto"/>
      </w:divBdr>
    </w:div>
    <w:div w:id="1784491889">
      <w:bodyDiv w:val="1"/>
      <w:marLeft w:val="0"/>
      <w:marRight w:val="0"/>
      <w:marTop w:val="0"/>
      <w:marBottom w:val="0"/>
      <w:divBdr>
        <w:top w:val="none" w:sz="0" w:space="0" w:color="auto"/>
        <w:left w:val="none" w:sz="0" w:space="0" w:color="auto"/>
        <w:bottom w:val="none" w:sz="0" w:space="0" w:color="auto"/>
        <w:right w:val="none" w:sz="0" w:space="0" w:color="auto"/>
      </w:divBdr>
    </w:div>
    <w:div w:id="2129464489">
      <w:bodyDiv w:val="1"/>
      <w:marLeft w:val="0"/>
      <w:marRight w:val="0"/>
      <w:marTop w:val="0"/>
      <w:marBottom w:val="0"/>
      <w:divBdr>
        <w:top w:val="none" w:sz="0" w:space="0" w:color="auto"/>
        <w:left w:val="none" w:sz="0" w:space="0" w:color="auto"/>
        <w:bottom w:val="none" w:sz="0" w:space="0" w:color="auto"/>
        <w:right w:val="none" w:sz="0" w:space="0" w:color="auto"/>
      </w:divBdr>
      <w:divsChild>
        <w:div w:id="495653800">
          <w:marLeft w:val="0"/>
          <w:marRight w:val="0"/>
          <w:marTop w:val="0"/>
          <w:marBottom w:val="0"/>
          <w:divBdr>
            <w:top w:val="none" w:sz="0" w:space="0" w:color="auto"/>
            <w:left w:val="none" w:sz="0" w:space="0" w:color="auto"/>
            <w:bottom w:val="none" w:sz="0" w:space="0" w:color="auto"/>
            <w:right w:val="none" w:sz="0" w:space="0" w:color="auto"/>
          </w:divBdr>
        </w:div>
        <w:div w:id="420418576">
          <w:marLeft w:val="0"/>
          <w:marRight w:val="0"/>
          <w:marTop w:val="0"/>
          <w:marBottom w:val="0"/>
          <w:divBdr>
            <w:top w:val="none" w:sz="0" w:space="0" w:color="auto"/>
            <w:left w:val="none" w:sz="0" w:space="0" w:color="auto"/>
            <w:bottom w:val="none" w:sz="0" w:space="0" w:color="auto"/>
            <w:right w:val="none" w:sz="0" w:space="0" w:color="auto"/>
          </w:divBdr>
          <w:divsChild>
            <w:div w:id="399181895">
              <w:marLeft w:val="0"/>
              <w:marRight w:val="0"/>
              <w:marTop w:val="0"/>
              <w:marBottom w:val="0"/>
              <w:divBdr>
                <w:top w:val="none" w:sz="0" w:space="0" w:color="auto"/>
                <w:left w:val="none" w:sz="0" w:space="0" w:color="auto"/>
                <w:bottom w:val="none" w:sz="0" w:space="0" w:color="auto"/>
                <w:right w:val="none" w:sz="0" w:space="0" w:color="auto"/>
              </w:divBdr>
            </w:div>
          </w:divsChild>
        </w:div>
        <w:div w:id="1094789510">
          <w:marLeft w:val="0"/>
          <w:marRight w:val="0"/>
          <w:marTop w:val="0"/>
          <w:marBottom w:val="0"/>
          <w:divBdr>
            <w:top w:val="none" w:sz="0" w:space="0" w:color="auto"/>
            <w:left w:val="none" w:sz="0" w:space="0" w:color="auto"/>
            <w:bottom w:val="none" w:sz="0" w:space="0" w:color="auto"/>
            <w:right w:val="none" w:sz="0" w:space="0" w:color="auto"/>
          </w:divBdr>
          <w:divsChild>
            <w:div w:id="1047799525">
              <w:marLeft w:val="0"/>
              <w:marRight w:val="0"/>
              <w:marTop w:val="0"/>
              <w:marBottom w:val="0"/>
              <w:divBdr>
                <w:top w:val="none" w:sz="0" w:space="0" w:color="auto"/>
                <w:left w:val="none" w:sz="0" w:space="0" w:color="auto"/>
                <w:bottom w:val="none" w:sz="0" w:space="0" w:color="auto"/>
                <w:right w:val="none" w:sz="0" w:space="0" w:color="auto"/>
              </w:divBdr>
              <w:divsChild>
                <w:div w:id="196478991">
                  <w:marLeft w:val="0"/>
                  <w:marRight w:val="0"/>
                  <w:marTop w:val="0"/>
                  <w:marBottom w:val="0"/>
                  <w:divBdr>
                    <w:top w:val="none" w:sz="0" w:space="0" w:color="auto"/>
                    <w:left w:val="none" w:sz="0" w:space="0" w:color="auto"/>
                    <w:bottom w:val="none" w:sz="0" w:space="0" w:color="auto"/>
                    <w:right w:val="none" w:sz="0" w:space="0" w:color="auto"/>
                  </w:divBdr>
                  <w:divsChild>
                    <w:div w:id="57917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69029">
              <w:marLeft w:val="0"/>
              <w:marRight w:val="0"/>
              <w:marTop w:val="0"/>
              <w:marBottom w:val="0"/>
              <w:divBdr>
                <w:top w:val="none" w:sz="0" w:space="0" w:color="auto"/>
                <w:left w:val="none" w:sz="0" w:space="0" w:color="auto"/>
                <w:bottom w:val="none" w:sz="0" w:space="0" w:color="auto"/>
                <w:right w:val="none" w:sz="0" w:space="0" w:color="auto"/>
              </w:divBdr>
              <w:divsChild>
                <w:div w:id="1353068605">
                  <w:marLeft w:val="0"/>
                  <w:marRight w:val="0"/>
                  <w:marTop w:val="0"/>
                  <w:marBottom w:val="0"/>
                  <w:divBdr>
                    <w:top w:val="none" w:sz="0" w:space="0" w:color="auto"/>
                    <w:left w:val="none" w:sz="0" w:space="0" w:color="auto"/>
                    <w:bottom w:val="none" w:sz="0" w:space="0" w:color="auto"/>
                    <w:right w:val="none" w:sz="0" w:space="0" w:color="auto"/>
                  </w:divBdr>
                  <w:divsChild>
                    <w:div w:id="82439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d9e60fe8-607a-4d99-80bb-697715a5c521" ContentTypeId="0x0101001C6EAACD4297A34FB78066705EE5CBDF26" PreviousValue="false" LastSyncTimeStamp="2018-09-05T12:27:43Z"/>
</file>

<file path=customXml/item4.xml><?xml version="1.0" encoding="utf-8"?>
<ct:contentTypeSchema xmlns:ct="http://schemas.microsoft.com/office/2006/metadata/contentType" xmlns:ma="http://schemas.microsoft.com/office/2006/metadata/properties/metaAttributes" ct:_="" ma:_="" ma:contentTypeName="Agreements and Contracts" ma:contentTypeID="0x0101001C6EAACD4297A34FB78066705EE5CBDF260045F5CD951A44C3438F904C619714D5AD" ma:contentTypeVersion="15" ma:contentTypeDescription="" ma:contentTypeScope="" ma:versionID="2e662b057833271fe7302d2cca068140">
  <xsd:schema xmlns:xsd="http://www.w3.org/2001/XMLSchema" xmlns:xs="http://www.w3.org/2001/XMLSchema" xmlns:p="http://schemas.microsoft.com/office/2006/metadata/properties" xmlns:ns2="474aedaf-69d3-4505-adbd-6c71d25a4ba0" xmlns:ns3="c2b3870f-7261-4fa7-9efd-b393ab5c4304" targetNamespace="http://schemas.microsoft.com/office/2006/metadata/properties" ma:root="true" ma:fieldsID="4554b63746e68d0ab529981817a499f9" ns2:_="" ns3:_="">
    <xsd:import namespace="474aedaf-69d3-4505-adbd-6c71d25a4ba0"/>
    <xsd:import namespace="c2b3870f-7261-4fa7-9efd-b393ab5c4304"/>
    <xsd:element name="properties">
      <xsd:complexType>
        <xsd:sequence>
          <xsd:element name="documentManagement">
            <xsd:complexType>
              <xsd:all>
                <xsd:element ref="ns2:Reference" minOccurs="0"/>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aedaf-69d3-4505-adbd-6c71d25a4ba0" elementFormDefault="qualified">
    <xsd:import namespace="http://schemas.microsoft.com/office/2006/documentManagement/types"/>
    <xsd:import namespace="http://schemas.microsoft.com/office/infopath/2007/PartnerControls"/>
    <xsd:element name="Reference" ma:index="8" nillable="true" ma:displayName="Reference" ma:format="Dropdown" ma:internalName="Reference">
      <xsd:simpleType>
        <xsd:restriction base="dms:Choice">
          <xsd:enumeration value="Article 4 Directions"/>
          <xsd:enumeration value="Breach of Condition Notice"/>
          <xsd:enumeration value="Enforcement Notice"/>
          <xsd:enumeration value="Land Registry"/>
          <xsd:enumeration value="Lawful Development Certificate LDC"/>
          <xsd:enumeration value="Prosecution"/>
          <xsd:enumeration value="Section 106 Agreements"/>
          <xsd:enumeration value="Section 215 Notice"/>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b3870f-7261-4fa7-9efd-b393ab5c430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ference xmlns="474aedaf-69d3-4505-adbd-6c71d25a4ba0">Section 106 Agreements</Reference>
    <SharedWithUsers xmlns="c2b3870f-7261-4fa7-9efd-b393ab5c4304">
      <UserInfo>
        <DisplayName>Naomi Stone</DisplayName>
        <AccountId>15</AccountId>
        <AccountType/>
      </UserInfo>
      <UserInfo>
        <DisplayName>Steve Avery</DisplayName>
        <AccountId>19</AccountId>
        <AccountType/>
      </UserInfo>
      <UserInfo>
        <DisplayName>Natalie Walter</DisplayName>
        <AccountId>33</AccountId>
        <AccountType/>
      </UserInfo>
      <UserInfo>
        <DisplayName>Rosalind Alderman</DisplayName>
        <AccountId>17</AccountId>
        <AccountType/>
      </UserInfo>
    </SharedWithUsers>
  </documentManagement>
</p:properties>
</file>

<file path=customXml/itemProps1.xml><?xml version="1.0" encoding="utf-8"?>
<ds:datastoreItem xmlns:ds="http://schemas.openxmlformats.org/officeDocument/2006/customXml" ds:itemID="{F67B237D-6C19-42AE-93E4-85FC6B943AD5}">
  <ds:schemaRefs>
    <ds:schemaRef ds:uri="http://schemas.microsoft.com/sharepoint/v3/contenttype/forms"/>
  </ds:schemaRefs>
</ds:datastoreItem>
</file>

<file path=customXml/itemProps2.xml><?xml version="1.0" encoding="utf-8"?>
<ds:datastoreItem xmlns:ds="http://schemas.openxmlformats.org/officeDocument/2006/customXml" ds:itemID="{3A72A447-BBD0-420D-9FE2-3085FFDA80B8}">
  <ds:schemaRefs>
    <ds:schemaRef ds:uri="http://schemas.openxmlformats.org/officeDocument/2006/bibliography"/>
  </ds:schemaRefs>
</ds:datastoreItem>
</file>

<file path=customXml/itemProps3.xml><?xml version="1.0" encoding="utf-8"?>
<ds:datastoreItem xmlns:ds="http://schemas.openxmlformats.org/officeDocument/2006/customXml" ds:itemID="{784EEDA0-C2B7-48E2-83C3-41A71CFD679B}">
  <ds:schemaRefs>
    <ds:schemaRef ds:uri="Microsoft.SharePoint.Taxonomy.ContentTypeSync"/>
  </ds:schemaRefs>
</ds:datastoreItem>
</file>

<file path=customXml/itemProps4.xml><?xml version="1.0" encoding="utf-8"?>
<ds:datastoreItem xmlns:ds="http://schemas.openxmlformats.org/officeDocument/2006/customXml" ds:itemID="{7CE0505A-6072-405E-931B-3786942C0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aedaf-69d3-4505-adbd-6c71d25a4ba0"/>
    <ds:schemaRef ds:uri="c2b3870f-7261-4fa7-9efd-b393ab5c4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649204-D616-44D1-A19E-1E40EE81ADED}">
  <ds:schemaRefs>
    <ds:schemaRef ds:uri="http://schemas.microsoft.com/office/2006/metadata/properties"/>
    <ds:schemaRef ds:uri="http://schemas.microsoft.com/office/infopath/2007/PartnerControls"/>
    <ds:schemaRef ds:uri="474aedaf-69d3-4505-adbd-6c71d25a4ba0"/>
    <ds:schemaRef ds:uri="c2b3870f-7261-4fa7-9efd-b393ab5c4304"/>
  </ds:schemaRefs>
</ds:datastoreItem>
</file>

<file path=docMetadata/LabelInfo.xml><?xml version="1.0" encoding="utf-8"?>
<clbl:labelList xmlns:clbl="http://schemas.microsoft.com/office/2020/mipLabelMetadata">
  <clbl:label id="{f8e2f501-13b1-40a5-bd60-fc2680b9d9e5}" enabled="1" method="Standard" siteId="{3a3b079a-64c0-471c-92e5-4e919e307ca8}" removed="0"/>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2863</Words>
  <Characters>16322</Characters>
  <Application>Microsoft Office Word</Application>
  <DocSecurity>0</DocSecurity>
  <Lines>136</Lines>
  <Paragraphs>38</Paragraphs>
  <ScaleCrop>false</ScaleCrop>
  <HeadingPairs>
    <vt:vector size="4" baseType="variant">
      <vt:variant>
        <vt:lpstr>Title</vt:lpstr>
      </vt:variant>
      <vt:variant>
        <vt:i4>1</vt:i4>
      </vt:variant>
      <vt:variant>
        <vt:lpstr/>
      </vt:variant>
      <vt:variant>
        <vt:i4>1</vt:i4>
      </vt:variant>
    </vt:vector>
  </HeadingPairs>
  <TitlesOfParts>
    <vt:vector size="2" baseType="lpstr">
      <vt:lpstr>NFDC s106</vt:lpstr>
      <vt:lpstr/>
    </vt:vector>
  </TitlesOfParts>
  <Company/>
  <LinksUpToDate>false</LinksUpToDate>
  <CharactersWithSpaces>19147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NFDC s106</dc:title>
  <dc:creator>Rosalind Alderman</dc:creator>
  <cp:lastModifiedBy>Maria Court</cp:lastModifiedBy>
  <cp:revision>2</cp:revision>
  <dcterms:created xsi:type="dcterms:W3CDTF">2026-01-27T12:19:00Z</dcterms:created>
  <dcterms:modified xsi:type="dcterms:W3CDTF">2026-01-27T12:19:00Z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d19a-de02-41a9-85e1-a1dc779990b5_Enabled">
    <vt:lpwstr>true</vt:lpwstr>
  </property>
  <property fmtid="{D5CDD505-2E9C-101B-9397-08002B2CF9AE}" pid="3" name="MSIP_Label_a420d19a-de02-41a9-85e1-a1dc779990b5_SetDate">
    <vt:lpwstr>2022-03-08T14:47:38Z</vt:lpwstr>
  </property>
  <property fmtid="{D5CDD505-2E9C-101B-9397-08002B2CF9AE}" pid="4" name="MSIP_Label_a420d19a-de02-41a9-85e1-a1dc779990b5_Method">
    <vt:lpwstr>Standard</vt:lpwstr>
  </property>
  <property fmtid="{D5CDD505-2E9C-101B-9397-08002B2CF9AE}" pid="5" name="MSIP_Label_a420d19a-de02-41a9-85e1-a1dc779990b5_Name">
    <vt:lpwstr>a420d19a-de02-41a9-85e1-a1dc779990b5</vt:lpwstr>
  </property>
  <property fmtid="{D5CDD505-2E9C-101B-9397-08002B2CF9AE}" pid="6" name="MSIP_Label_a420d19a-de02-41a9-85e1-a1dc779990b5_SiteId">
    <vt:lpwstr>09969afd-0c30-4373-9fd3-ce5bbbf19141</vt:lpwstr>
  </property>
  <property fmtid="{D5CDD505-2E9C-101B-9397-08002B2CF9AE}" pid="7" name="MSIP_Label_a420d19a-de02-41a9-85e1-a1dc779990b5_ActionId">
    <vt:lpwstr>09addafd-d9bc-4bb5-92e0-0e57342da7fb</vt:lpwstr>
  </property>
  <property fmtid="{D5CDD505-2E9C-101B-9397-08002B2CF9AE}" pid="8" name="MSIP_Label_a420d19a-de02-41a9-85e1-a1dc779990b5_ContentBits">
    <vt:lpwstr>0</vt:lpwstr>
  </property>
  <property fmtid="{D5CDD505-2E9C-101B-9397-08002B2CF9AE}" pid="9" name="ContentTypeId">
    <vt:lpwstr>0x0101001C6EAACD4297A34FB78066705EE5CBDF260045F5CD951A44C3438F904C619714D5AD</vt:lpwstr>
  </property>
  <property fmtid="{D5CDD505-2E9C-101B-9397-08002B2CF9AE}" pid="10" name="MediaServiceImageTags">
    <vt:lpwstr/>
  </property>
</Properties>
</file>